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7A" w:rsidRDefault="00A2797A" w:rsidP="00A2797A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>
        <w:rPr>
          <w:rFonts w:ascii="Georgia" w:hAnsi="Georgia"/>
          <w:noProof/>
        </w:rPr>
        <w:drawing>
          <wp:inline distT="0" distB="0" distL="0" distR="0" wp14:anchorId="273DD944" wp14:editId="0AC4BC2E">
            <wp:extent cx="33337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7A" w:rsidRDefault="00010538" w:rsidP="00A2797A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REPUBLIKA</w:t>
      </w:r>
      <w:r w:rsidR="00A2797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A2797A" w:rsidRDefault="00010538" w:rsidP="00A2797A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A2797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A2797A" w:rsidRDefault="00010538" w:rsidP="00A2797A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A2797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A2797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evropske</w:t>
      </w:r>
      <w:r w:rsidR="00A2797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integracije</w:t>
      </w:r>
    </w:p>
    <w:p w:rsidR="00A2797A" w:rsidRPr="00315564" w:rsidRDefault="00A2797A" w:rsidP="00A2797A">
      <w:pPr>
        <w:spacing w:after="0" w:line="240" w:lineRule="auto"/>
        <w:rPr>
          <w:rFonts w:cs="Times New Roman"/>
          <w:szCs w:val="24"/>
        </w:rPr>
      </w:pPr>
      <w:r w:rsidRPr="00315564">
        <w:rPr>
          <w:rFonts w:cs="Times New Roman"/>
          <w:szCs w:val="24"/>
          <w:lang w:val="sr-Cyrl-RS"/>
        </w:rPr>
        <w:t xml:space="preserve">20 </w:t>
      </w:r>
      <w:r w:rsidR="00010538">
        <w:rPr>
          <w:rFonts w:cs="Times New Roman"/>
          <w:szCs w:val="24"/>
          <w:lang w:val="sr-Cyrl-RS"/>
        </w:rPr>
        <w:t>Broj</w:t>
      </w:r>
      <w:r w:rsidRPr="00315564">
        <w:rPr>
          <w:rFonts w:cs="Times New Roman"/>
          <w:szCs w:val="24"/>
          <w:lang w:val="sr-Cyrl-RS"/>
        </w:rPr>
        <w:t>: 06-</w:t>
      </w:r>
      <w:r w:rsidRPr="00315564">
        <w:rPr>
          <w:rFonts w:cs="Times New Roman"/>
          <w:szCs w:val="24"/>
        </w:rPr>
        <w:t>2</w:t>
      </w:r>
      <w:r w:rsidRPr="00315564">
        <w:rPr>
          <w:rFonts w:cs="Times New Roman"/>
          <w:szCs w:val="24"/>
          <w:lang w:val="sr-Cyrl-RS"/>
        </w:rPr>
        <w:t>/</w:t>
      </w:r>
      <w:r w:rsidR="00315564" w:rsidRPr="00315564">
        <w:rPr>
          <w:rFonts w:cs="Times New Roman"/>
          <w:szCs w:val="24"/>
        </w:rPr>
        <w:t>462</w:t>
      </w:r>
      <w:r w:rsidRPr="00315564">
        <w:rPr>
          <w:rFonts w:cs="Times New Roman"/>
          <w:szCs w:val="24"/>
        </w:rPr>
        <w:t>-</w:t>
      </w:r>
      <w:r w:rsidRPr="00315564">
        <w:rPr>
          <w:rFonts w:cs="Times New Roman"/>
          <w:szCs w:val="24"/>
          <w:lang w:val="sr-Cyrl-RS"/>
        </w:rPr>
        <w:t>1</w:t>
      </w:r>
      <w:r w:rsidR="00315564" w:rsidRPr="00315564">
        <w:rPr>
          <w:rFonts w:cs="Times New Roman"/>
          <w:szCs w:val="24"/>
        </w:rPr>
        <w:t>4</w:t>
      </w:r>
    </w:p>
    <w:p w:rsidR="00A2797A" w:rsidRDefault="00A2797A" w:rsidP="00A2797A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23. </w:t>
      </w:r>
      <w:r w:rsidR="00010538">
        <w:rPr>
          <w:rFonts w:cs="Times New Roman"/>
          <w:szCs w:val="24"/>
          <w:lang w:val="sr-Cyrl-RS"/>
        </w:rPr>
        <w:t>decembar</w:t>
      </w:r>
      <w:r>
        <w:rPr>
          <w:rFonts w:cs="Times New Roman"/>
          <w:szCs w:val="24"/>
          <w:lang w:val="sr-Cyrl-RS"/>
        </w:rPr>
        <w:t xml:space="preserve"> 2014. </w:t>
      </w:r>
      <w:r w:rsidR="00010538">
        <w:rPr>
          <w:rFonts w:cs="Times New Roman"/>
          <w:szCs w:val="24"/>
          <w:lang w:val="sr-Cyrl-RS"/>
        </w:rPr>
        <w:t>godine</w:t>
      </w:r>
    </w:p>
    <w:p w:rsidR="00A2797A" w:rsidRDefault="00010538" w:rsidP="00A2797A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A2797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A2797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A2797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A2797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A2797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A2797A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A2797A" w:rsidRDefault="00A2797A" w:rsidP="00A2797A"/>
    <w:p w:rsidR="00A2797A" w:rsidRDefault="00010538" w:rsidP="00A2797A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I</w:t>
      </w:r>
      <w:r w:rsidR="00A279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N</w:t>
      </w:r>
      <w:r w:rsidR="00A279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F</w:t>
      </w:r>
      <w:r w:rsidR="00A279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</w:t>
      </w:r>
      <w:r w:rsidR="00A279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</w:t>
      </w:r>
      <w:r w:rsidR="00A279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M</w:t>
      </w:r>
      <w:r w:rsidR="00A279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A</w:t>
      </w:r>
      <w:r w:rsidR="00A279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C</w:t>
      </w:r>
      <w:r w:rsidR="00A279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 w:rsidR="00A279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</w:t>
      </w:r>
      <w:r w:rsidR="00A2797A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A</w:t>
      </w:r>
    </w:p>
    <w:p w:rsidR="00A2797A" w:rsidRDefault="00A2797A" w:rsidP="00A2797A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</w:p>
    <w:p w:rsidR="00A2797A" w:rsidRDefault="00A2797A" w:rsidP="00A2797A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 xml:space="preserve">   </w:t>
      </w:r>
      <w:r w:rsidR="00010538">
        <w:rPr>
          <w:rFonts w:eastAsia="Times New Roman" w:cs="Times New Roman"/>
          <w:b/>
          <w:szCs w:val="24"/>
          <w:lang w:val="sr-Cyrl-CS"/>
        </w:rPr>
        <w:t>O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010538">
        <w:rPr>
          <w:rFonts w:eastAsia="Times New Roman" w:cs="Times New Roman"/>
          <w:b/>
          <w:szCs w:val="24"/>
          <w:lang w:val="sr-Cyrl-CS"/>
        </w:rPr>
        <w:t>JAVNOM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010538">
        <w:rPr>
          <w:rFonts w:eastAsia="Times New Roman" w:cs="Times New Roman"/>
          <w:b/>
          <w:szCs w:val="24"/>
          <w:lang w:val="sr-Cyrl-CS"/>
        </w:rPr>
        <w:t>SLUŠANjU</w:t>
      </w:r>
      <w:r>
        <w:rPr>
          <w:rFonts w:eastAsia="Times New Roman" w:cs="Times New Roman"/>
          <w:b/>
          <w:szCs w:val="24"/>
          <w:lang w:val="sr-Cyrl-CS"/>
        </w:rPr>
        <w:t xml:space="preserve"> „</w:t>
      </w:r>
      <w:r w:rsidR="00010538">
        <w:rPr>
          <w:rFonts w:eastAsia="Times New Roman" w:cs="Times New Roman"/>
          <w:b/>
          <w:szCs w:val="24"/>
          <w:lang w:val="sr-Cyrl-CS"/>
        </w:rPr>
        <w:t>UPRAVLjANjE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010538">
        <w:rPr>
          <w:rFonts w:eastAsia="Times New Roman" w:cs="Times New Roman"/>
          <w:b/>
          <w:szCs w:val="24"/>
          <w:lang w:val="sr-Cyrl-CS"/>
        </w:rPr>
        <w:t>SREDSTVIMA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010538">
        <w:rPr>
          <w:rFonts w:eastAsia="Times New Roman" w:cs="Times New Roman"/>
          <w:b/>
          <w:szCs w:val="24"/>
          <w:lang w:val="sr-Cyrl-CS"/>
        </w:rPr>
        <w:t>IZ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010538">
        <w:rPr>
          <w:rFonts w:eastAsia="Times New Roman" w:cs="Times New Roman"/>
          <w:b/>
          <w:szCs w:val="24"/>
          <w:lang w:val="sr-Cyrl-CS"/>
        </w:rPr>
        <w:t>IPA</w:t>
      </w:r>
      <w:r>
        <w:rPr>
          <w:rFonts w:eastAsia="Times New Roman" w:cs="Times New Roman"/>
          <w:b/>
          <w:szCs w:val="24"/>
          <w:lang w:val="sr-Cyrl-CS"/>
        </w:rPr>
        <w:t xml:space="preserve"> 2 </w:t>
      </w:r>
      <w:r w:rsidR="00010538">
        <w:rPr>
          <w:rFonts w:eastAsia="Times New Roman" w:cs="Times New Roman"/>
          <w:b/>
          <w:szCs w:val="24"/>
          <w:lang w:val="sr-Cyrl-CS"/>
        </w:rPr>
        <w:t>FONDOVA</w:t>
      </w:r>
      <w:r>
        <w:rPr>
          <w:rFonts w:eastAsia="Times New Roman" w:cs="Times New Roman"/>
          <w:b/>
          <w:szCs w:val="24"/>
          <w:lang w:val="sr-Cyrl-CS"/>
        </w:rPr>
        <w:t>“,</w:t>
      </w:r>
    </w:p>
    <w:p w:rsidR="00A2797A" w:rsidRDefault="00A2797A" w:rsidP="00A2797A">
      <w:pPr>
        <w:spacing w:after="0" w:line="240" w:lineRule="auto"/>
        <w:jc w:val="center"/>
        <w:rPr>
          <w:rFonts w:eastAsia="Times New Roman" w:cs="Times New Roman"/>
          <w:b/>
          <w:color w:val="FF6600"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010538">
        <w:rPr>
          <w:rFonts w:eastAsia="Times New Roman" w:cs="Times New Roman"/>
          <w:b/>
          <w:szCs w:val="24"/>
          <w:lang w:val="sr-Cyrl-CS"/>
        </w:rPr>
        <w:t>UTORAK</w:t>
      </w:r>
      <w:r>
        <w:rPr>
          <w:rFonts w:eastAsia="Times New Roman" w:cs="Times New Roman"/>
          <w:b/>
          <w:szCs w:val="24"/>
          <w:lang w:val="sr-Cyrl-CS"/>
        </w:rPr>
        <w:t xml:space="preserve">, 23. </w:t>
      </w:r>
      <w:r w:rsidR="00010538">
        <w:rPr>
          <w:rFonts w:eastAsia="Times New Roman" w:cs="Times New Roman"/>
          <w:b/>
          <w:szCs w:val="24"/>
          <w:lang w:val="sr-Cyrl-CS"/>
        </w:rPr>
        <w:t>DECEMBAR</w:t>
      </w:r>
      <w:r>
        <w:rPr>
          <w:rFonts w:eastAsia="Times New Roman" w:cs="Times New Roman"/>
          <w:b/>
          <w:szCs w:val="24"/>
          <w:lang w:val="sr-Cyrl-CS"/>
        </w:rPr>
        <w:t xml:space="preserve"> 2014. </w:t>
      </w:r>
      <w:r w:rsidR="00010538">
        <w:rPr>
          <w:rFonts w:eastAsia="Times New Roman" w:cs="Times New Roman"/>
          <w:b/>
          <w:szCs w:val="24"/>
          <w:lang w:val="sr-Cyrl-CS"/>
        </w:rPr>
        <w:t>GODINE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</w:p>
    <w:p w:rsidR="00A2797A" w:rsidRDefault="00A2797A" w:rsidP="00A2797A">
      <w:pPr>
        <w:rPr>
          <w:lang w:val="sr-Cyrl-RS"/>
        </w:rPr>
      </w:pPr>
    </w:p>
    <w:p w:rsidR="00A2797A" w:rsidRDefault="00010538" w:rsidP="00A2797A">
      <w:pPr>
        <w:spacing w:after="0" w:line="240" w:lineRule="auto"/>
        <w:ind w:right="-80" w:firstLine="720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Javno</w:t>
      </w:r>
      <w:r w:rsidR="00A2797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slušanje</w:t>
      </w:r>
      <w:r w:rsidR="00A2797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A2797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počelo</w:t>
      </w:r>
      <w:r w:rsidR="00A2797A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A2797A">
        <w:rPr>
          <w:rFonts w:eastAsia="Times New Roman" w:cs="Times New Roman"/>
          <w:szCs w:val="24"/>
          <w:lang w:val="ru-RU"/>
        </w:rPr>
        <w:t xml:space="preserve"> </w:t>
      </w:r>
      <w:r w:rsidR="00551221">
        <w:rPr>
          <w:rFonts w:eastAsia="Times New Roman" w:cs="Times New Roman"/>
          <w:szCs w:val="24"/>
          <w:lang w:val="ru-RU"/>
        </w:rPr>
        <w:t>12</w:t>
      </w:r>
      <w:r w:rsidR="00A2797A">
        <w:rPr>
          <w:rFonts w:eastAsia="Times New Roman" w:cs="Times New Roman"/>
          <w:szCs w:val="24"/>
          <w:lang w:val="ru-RU"/>
        </w:rPr>
        <w:t xml:space="preserve">.00 </w:t>
      </w:r>
      <w:r>
        <w:rPr>
          <w:rFonts w:eastAsia="Times New Roman" w:cs="Times New Roman"/>
          <w:szCs w:val="24"/>
          <w:lang w:val="ru-RU"/>
        </w:rPr>
        <w:t>časova</w:t>
      </w:r>
      <w:r w:rsidR="00A2797A">
        <w:rPr>
          <w:rFonts w:eastAsia="Times New Roman" w:cs="Times New Roman"/>
          <w:szCs w:val="24"/>
          <w:lang w:val="ru-RU"/>
        </w:rPr>
        <w:t xml:space="preserve">. </w:t>
      </w:r>
    </w:p>
    <w:p w:rsidR="00A2797A" w:rsidRDefault="00A2797A" w:rsidP="00A2797A">
      <w:pPr>
        <w:spacing w:after="0" w:line="240" w:lineRule="auto"/>
        <w:ind w:right="-80" w:firstLine="720"/>
        <w:rPr>
          <w:rFonts w:eastAsia="Times New Roman" w:cs="Times New Roman"/>
          <w:szCs w:val="24"/>
          <w:lang w:val="ru-RU"/>
        </w:rPr>
      </w:pPr>
    </w:p>
    <w:p w:rsidR="00A2797A" w:rsidRPr="00315564" w:rsidRDefault="00010538" w:rsidP="00A2797A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Javnim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slušanjem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predsedavao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Aleksandar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Senić</w:t>
      </w:r>
      <w:r w:rsidR="00A2797A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predsednik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A2797A">
        <w:rPr>
          <w:rFonts w:eastAsia="Times New Roman" w:cs="Times New Roman"/>
          <w:szCs w:val="24"/>
          <w:lang w:val="sr-Cyrl-CS"/>
        </w:rPr>
        <w:t>.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Javnom</w:t>
      </w:r>
      <w:r w:rsidR="0031556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slušanju</w:t>
      </w:r>
      <w:r w:rsidR="0031556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31556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prisustvovao</w:t>
      </w:r>
      <w:r w:rsidR="0031556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potpredsednik</w:t>
      </w:r>
      <w:r w:rsidR="0031556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31556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  <w:r w:rsidR="0031556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Vladimir</w:t>
      </w:r>
      <w:r w:rsidR="0031556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Marinković</w:t>
      </w:r>
      <w:r w:rsidR="00315564">
        <w:rPr>
          <w:rFonts w:eastAsia="Times New Roman" w:cs="Times New Roman"/>
          <w:szCs w:val="24"/>
          <w:lang w:val="sr-Cyrl-RS"/>
        </w:rPr>
        <w:t>.</w:t>
      </w:r>
    </w:p>
    <w:p w:rsidR="00A2797A" w:rsidRPr="00B00942" w:rsidRDefault="00010538" w:rsidP="00552EE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Javnom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slušanju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prisustvovali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Jadranka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Joksimović</w:t>
      </w:r>
      <w:r w:rsidR="00A2797A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ministar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bez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portfelja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zaduženog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evropske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integracije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Vlade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Republike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A2797A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Milovan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Filimonović</w:t>
      </w:r>
      <w:r w:rsidR="00A2797A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državni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sekretar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Ministarstvu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finansija</w:t>
      </w:r>
      <w:r w:rsidR="00A2797A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Ana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Ilić</w:t>
      </w:r>
      <w:r w:rsidR="00A2797A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šef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Sektora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programiranje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pretpristupne</w:t>
      </w:r>
      <w:r w:rsidR="00A2797A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pomoći</w:t>
      </w:r>
      <w:r w:rsidR="00A2797A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Kancelarija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evropske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integracije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Ognjen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Mirić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ekspert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IPA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fondove</w:t>
      </w:r>
      <w:r w:rsidR="00EE69A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Malinka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Ristevska</w:t>
      </w:r>
      <w:r w:rsidR="00636E39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Jovanova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ekspert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IPA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fondova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Makedonije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Nora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Aliti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predsednik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evropske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integracije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parlamentu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Makedonije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Branislav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Borenović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predsednik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evropske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integracije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Republike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Srpske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Aleksandar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Damjanović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predsednik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ekonomiju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finansije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budžet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Crne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Gore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Mihajlo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Udovički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ekspet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Nemačke</w:t>
      </w:r>
      <w:r w:rsid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organizacije</w:t>
      </w:r>
      <w:r w:rsid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tehničku</w:t>
      </w:r>
      <w:r w:rsid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saradnju</w:t>
      </w:r>
      <w:r w:rsidR="00EE69AD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GIZ</w:t>
      </w:r>
      <w:r w:rsidR="00EE69AD">
        <w:rPr>
          <w:rFonts w:eastAsia="Times New Roman" w:cs="Times New Roman"/>
          <w:szCs w:val="24"/>
          <w:lang w:val="sr-Cyrl-CS"/>
        </w:rPr>
        <w:t>)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Branko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Budimir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Vladimir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Lazović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Kancelarije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evropske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integracije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Sanja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Atanasković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Opačić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Kancelarija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saradnju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civilnim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društvom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Snežana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Antonijević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Sanja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Stanojević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Centar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stručno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usavršavanje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Danijela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Božović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Beogradska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otvorena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škola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Emil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Atanovski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Damir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Neziri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Vestminsterska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fondacija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demokratiju</w:t>
      </w:r>
      <w:r w:rsidR="00315564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VFD</w:t>
      </w:r>
      <w:r w:rsidR="00315564">
        <w:rPr>
          <w:rFonts w:eastAsia="Times New Roman" w:cs="Times New Roman"/>
          <w:szCs w:val="24"/>
          <w:lang w:val="sr-Cyrl-CS"/>
        </w:rPr>
        <w:t xml:space="preserve">), </w:t>
      </w:r>
      <w:r>
        <w:rPr>
          <w:rFonts w:eastAsia="Times New Roman" w:cs="Times New Roman"/>
          <w:szCs w:val="24"/>
          <w:lang w:val="sr-Cyrl-CS"/>
        </w:rPr>
        <w:t>Ivan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Knežević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Evropski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pokret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Srbiji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Mirko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Šuman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Zamenik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internacionalnog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sekretara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SPO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Milena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Vučetić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direktor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TV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Tehnike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Radio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televizije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315564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RTS</w:t>
      </w:r>
      <w:r w:rsidR="00315564">
        <w:rPr>
          <w:rFonts w:eastAsia="Times New Roman" w:cs="Times New Roman"/>
          <w:szCs w:val="24"/>
          <w:lang w:val="sr-Cyrl-CS"/>
        </w:rPr>
        <w:t xml:space="preserve">), </w:t>
      </w:r>
      <w:r>
        <w:rPr>
          <w:rFonts w:eastAsia="Times New Roman" w:cs="Times New Roman"/>
          <w:szCs w:val="24"/>
          <w:lang w:val="sr-Cyrl-CS"/>
        </w:rPr>
        <w:t>Ivana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Bojković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menadžer</w:t>
      </w:r>
      <w:r w:rsidR="00315564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prodaje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RTS</w:t>
      </w:r>
      <w:r w:rsidR="00315564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Marko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Marić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Nacionalna</w:t>
      </w:r>
      <w:r w:rsidR="00EE69AD" w:rsidRP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alijansa</w:t>
      </w:r>
      <w:r w:rsidR="00EE69AD" w:rsidRP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EE69AD" w:rsidRP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lokalni</w:t>
      </w:r>
      <w:r w:rsidR="00EE69AD" w:rsidRP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ekonomski</w:t>
      </w:r>
      <w:r w:rsidR="00EE69AD" w:rsidRP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razvoj</w:t>
      </w:r>
      <w:r w:rsidR="00EE69AD" w:rsidRPr="00EE69AD">
        <w:rPr>
          <w:rFonts w:eastAsia="Times New Roman" w:cs="Times New Roman"/>
          <w:szCs w:val="24"/>
          <w:lang w:val="sr-Cyrl-CS"/>
        </w:rPr>
        <w:t xml:space="preserve"> </w:t>
      </w:r>
      <w:r w:rsidR="00EE69AD">
        <w:rPr>
          <w:rFonts w:eastAsia="Times New Roman" w:cs="Times New Roman"/>
          <w:szCs w:val="24"/>
          <w:lang w:val="sr-Cyrl-CS"/>
        </w:rPr>
        <w:t>(</w:t>
      </w:r>
      <w:r>
        <w:rPr>
          <w:rFonts w:eastAsia="Times New Roman" w:cs="Times New Roman"/>
          <w:szCs w:val="24"/>
          <w:lang w:val="sr-Cyrl-CS"/>
        </w:rPr>
        <w:t>NALED</w:t>
      </w:r>
      <w:r w:rsidR="00EE69AD">
        <w:rPr>
          <w:rFonts w:eastAsia="Times New Roman" w:cs="Times New Roman"/>
          <w:szCs w:val="24"/>
          <w:lang w:val="sr-Cyrl-CS"/>
        </w:rPr>
        <w:t>)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Mila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Mirković</w:t>
      </w:r>
      <w:r w:rsidR="00EE69A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Ambasada</w:t>
      </w:r>
      <w:r w:rsid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kraljevine</w:t>
      </w:r>
      <w:r w:rsid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Holandije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Milan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Dobrosavljević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Irina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Zarin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Nataša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Gligorijević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Marina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Babović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Olivera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Simić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Siniša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Đurić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Organizacija</w:t>
      </w:r>
      <w:r w:rsid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evropsku</w:t>
      </w:r>
      <w:r w:rsid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bezbednost</w:t>
      </w:r>
      <w:r w:rsid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EE69A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saradnju</w:t>
      </w:r>
      <w:r w:rsidR="00EE69AD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OEBS</w:t>
      </w:r>
      <w:r w:rsidR="00EE69AD">
        <w:rPr>
          <w:rFonts w:eastAsia="Times New Roman" w:cs="Times New Roman"/>
          <w:szCs w:val="24"/>
          <w:lang w:val="sr-Cyrl-CS"/>
        </w:rPr>
        <w:t>)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Srbiji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Ksenija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Simović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Ranka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Miljenović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Centar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evropske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politike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Jovana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Kuzmanović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Udruženje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građana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CIVIS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Biljana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Petrović</w:t>
      </w:r>
      <w:r w:rsidR="00EE69A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Svetlana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Jovanović</w:t>
      </w:r>
      <w:r w:rsidR="00EE69A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Ljiljana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Miletić</w:t>
      </w:r>
      <w:r w:rsidR="00EE69A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Vera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Veljanovski</w:t>
      </w:r>
      <w:r w:rsidR="00EE69A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Milija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Cvijović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Jovana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Stanojević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Privredna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komora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Ivana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Jovanović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Udruženje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Remiks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Nebojša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Đurašović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Udruženje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Prevent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Đurica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Stankov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AS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Centar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Ivona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Gvozdenović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Aleksandra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Kecojević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Fondacija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Ana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Vlade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Divac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Vesela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Đurković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InTER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Ljupka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Mihajlovska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Centar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studente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hendikepom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Univerziteta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Beogradu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dr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Zoran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Birovljević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Željko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Ivanović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Nomotehnički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Centar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Beograd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Boris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Delić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RRS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Ranka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Miljnović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Dragana</w:t>
      </w:r>
      <w:r w:rsidR="00552EE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Ilić</w:t>
      </w:r>
      <w:r w:rsidR="00552EE2">
        <w:rPr>
          <w:rFonts w:eastAsia="Times New Roman" w:cs="Times New Roman"/>
          <w:szCs w:val="24"/>
          <w:lang w:val="sr-Cyrl-CS"/>
        </w:rPr>
        <w:t xml:space="preserve">, </w:t>
      </w:r>
      <w:r w:rsidR="00552EE2">
        <w:rPr>
          <w:rFonts w:eastAsia="Times New Roman" w:cs="Times New Roman"/>
          <w:szCs w:val="24"/>
          <w:lang w:val="sr-Latn-RS"/>
        </w:rPr>
        <w:t xml:space="preserve">Western Balkans Programs, </w:t>
      </w:r>
      <w:r>
        <w:rPr>
          <w:rFonts w:eastAsia="Times New Roman" w:cs="Times New Roman"/>
          <w:szCs w:val="24"/>
          <w:lang w:val="sr-Cyrl-RS"/>
        </w:rPr>
        <w:t>Uroš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Tamindžija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Fondacija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sporta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mladih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Bojana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Jevtović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Beogradska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otvorena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škola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Dragan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Fišćag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Udruženje</w:t>
      </w:r>
      <w:r w:rsidR="00B00942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AgroLogistik</w:t>
      </w:r>
      <w:r w:rsidR="00B00942">
        <w:rPr>
          <w:rFonts w:eastAsia="Times New Roman" w:cs="Times New Roman"/>
          <w:szCs w:val="24"/>
          <w:lang w:val="sr-Cyrl-RS"/>
        </w:rPr>
        <w:t xml:space="preserve">“, </w:t>
      </w:r>
      <w:r>
        <w:rPr>
          <w:rFonts w:eastAsia="Times New Roman" w:cs="Times New Roman"/>
          <w:szCs w:val="24"/>
          <w:lang w:val="sr-Cyrl-RS"/>
        </w:rPr>
        <w:t>Dragana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Bjelica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Udruženje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novinara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EE69A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Radica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Gligorić</w:t>
      </w:r>
      <w:r w:rsidR="00EE69A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Centar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toleranciju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održivi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Filip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Čolaković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Akademija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nacionalnog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razvoja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Andrijana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Aćimović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Udruženje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unapređenje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životne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lastRenderedPageBreak/>
        <w:t>sredine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urbanih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prostora</w:t>
      </w:r>
      <w:r w:rsidR="00B00942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ZELENI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GRAD</w:t>
      </w:r>
      <w:r w:rsidR="00B00942">
        <w:rPr>
          <w:rFonts w:eastAsia="Times New Roman" w:cs="Times New Roman"/>
          <w:szCs w:val="24"/>
          <w:lang w:val="sr-Cyrl-RS"/>
        </w:rPr>
        <w:t xml:space="preserve">“, </w:t>
      </w:r>
      <w:r>
        <w:rPr>
          <w:rFonts w:eastAsia="Times New Roman" w:cs="Times New Roman"/>
          <w:szCs w:val="24"/>
          <w:lang w:val="sr-Cyrl-RS"/>
        </w:rPr>
        <w:t>Jelena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Mitrović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Inicijative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Aleksandar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Ivanovski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Zoran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Kapor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 w:rsidR="00B00942">
        <w:rPr>
          <w:rFonts w:eastAsia="Times New Roman" w:cs="Times New Roman"/>
          <w:szCs w:val="24"/>
          <w:lang w:val="sr-Latn-RS"/>
        </w:rPr>
        <w:t xml:space="preserve">GFA Group, </w:t>
      </w:r>
      <w:r>
        <w:rPr>
          <w:rFonts w:eastAsia="Times New Roman" w:cs="Times New Roman"/>
          <w:szCs w:val="24"/>
          <w:lang w:val="sr-Cyrl-RS"/>
        </w:rPr>
        <w:t>Ljubica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Kampus</w:t>
      </w:r>
      <w:r w:rsidR="00EE69A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Savez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pronalazača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 w:rsidR="00B00942">
        <w:rPr>
          <w:rFonts w:eastAsia="Times New Roman" w:cs="Times New Roman"/>
          <w:szCs w:val="24"/>
          <w:lang w:val="sr-Latn-RS"/>
        </w:rPr>
        <w:t>Marlena Weinberger – Pavlovićić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Srpsko</w:t>
      </w:r>
      <w:r w:rsidR="00B00942">
        <w:rPr>
          <w:rFonts w:eastAsia="Times New Roman" w:cs="Times New Roman"/>
          <w:szCs w:val="24"/>
          <w:lang w:val="sr-Cyrl-RS"/>
        </w:rPr>
        <w:t xml:space="preserve"> – </w:t>
      </w:r>
      <w:r>
        <w:rPr>
          <w:rFonts w:eastAsia="Times New Roman" w:cs="Times New Roman"/>
          <w:szCs w:val="24"/>
          <w:lang w:val="sr-Cyrl-RS"/>
        </w:rPr>
        <w:t>jevrejsko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pevačko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društvo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Dragan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Vandić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Planinska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zajednica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stanovnika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Parka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prirode</w:t>
      </w:r>
      <w:r w:rsidR="00B00942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Golija</w:t>
      </w:r>
      <w:r w:rsidR="00B00942">
        <w:rPr>
          <w:rFonts w:eastAsia="Times New Roman" w:cs="Times New Roman"/>
          <w:szCs w:val="24"/>
          <w:lang w:val="sr-Cyrl-RS"/>
        </w:rPr>
        <w:t xml:space="preserve">“ </w:t>
      </w:r>
      <w:r>
        <w:rPr>
          <w:rFonts w:eastAsia="Times New Roman" w:cs="Times New Roman"/>
          <w:szCs w:val="24"/>
          <w:lang w:val="sr-Cyrl-RS"/>
        </w:rPr>
        <w:t>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Rezervata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biosfere</w:t>
      </w:r>
      <w:r w:rsidR="00B00942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Golija</w:t>
      </w:r>
      <w:r w:rsidR="00B00942">
        <w:rPr>
          <w:rFonts w:eastAsia="Times New Roman" w:cs="Times New Roman"/>
          <w:szCs w:val="24"/>
          <w:lang w:val="sr-Cyrl-RS"/>
        </w:rPr>
        <w:t>-</w:t>
      </w:r>
      <w:r>
        <w:rPr>
          <w:rFonts w:eastAsia="Times New Roman" w:cs="Times New Roman"/>
          <w:szCs w:val="24"/>
          <w:lang w:val="sr-Cyrl-RS"/>
        </w:rPr>
        <w:t>Studenica</w:t>
      </w:r>
      <w:r w:rsidR="00B00942">
        <w:rPr>
          <w:rFonts w:eastAsia="Times New Roman" w:cs="Times New Roman"/>
          <w:szCs w:val="24"/>
          <w:lang w:val="sr-Cyrl-RS"/>
        </w:rPr>
        <w:t xml:space="preserve">“, </w:t>
      </w:r>
      <w:r>
        <w:rPr>
          <w:rFonts w:eastAsia="Times New Roman" w:cs="Times New Roman"/>
          <w:szCs w:val="24"/>
          <w:lang w:val="sr-Cyrl-RS"/>
        </w:rPr>
        <w:t>Milan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Perović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LAG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Planinska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zajednica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stanovnika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Golije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Dragan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Nikodijević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Somborski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edukativni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centar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Dedžmedin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Dobreva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Regionalni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centar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podršku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marginalizovanih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građana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Maja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Kolarevic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Regionalni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centar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podršku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marginalizovanih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građana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Milun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Stanojević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Vladan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Madić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Bane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Perović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 w:rsidR="00B00942">
        <w:rPr>
          <w:rFonts w:eastAsia="Times New Roman" w:cs="Times New Roman"/>
          <w:szCs w:val="24"/>
          <w:lang w:val="sr-Latn-RS"/>
        </w:rPr>
        <w:t xml:space="preserve">ZNAM Co, </w:t>
      </w:r>
      <w:r>
        <w:rPr>
          <w:rFonts w:eastAsia="Times New Roman" w:cs="Times New Roman"/>
          <w:szCs w:val="24"/>
          <w:lang w:val="sr-Cyrl-RS"/>
        </w:rPr>
        <w:t>Sandra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Bogdanović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Seminarska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asocijacija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Slobodan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Simić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Simeon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Babić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Dija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Jevremović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Nacionalna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fondacija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humanu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starost</w:t>
      </w:r>
      <w:r w:rsidR="00B00942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Dr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Laza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</w:t>
      </w:r>
      <w:r w:rsidR="00B00942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Lazarević</w:t>
      </w:r>
      <w:r w:rsidR="00B00942">
        <w:rPr>
          <w:rFonts w:eastAsia="Times New Roman" w:cs="Times New Roman"/>
          <w:szCs w:val="24"/>
          <w:lang w:val="sr-Cyrl-RS"/>
        </w:rPr>
        <w:t xml:space="preserve">“, </w:t>
      </w:r>
      <w:r>
        <w:rPr>
          <w:rFonts w:eastAsia="Times New Roman" w:cs="Times New Roman"/>
          <w:szCs w:val="24"/>
          <w:lang w:val="sr-Cyrl-RS"/>
        </w:rPr>
        <w:t>Nina</w:t>
      </w:r>
      <w:r w:rsidR="00A44D6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Mitranić</w:t>
      </w:r>
      <w:r w:rsidR="00A44D6E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Biznis</w:t>
      </w:r>
      <w:r w:rsidR="00A44D6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centar</w:t>
      </w:r>
      <w:r w:rsidR="00A44D6E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Dragiša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Zekić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Centar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podršku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osobama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koje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žive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hepatitisom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Hapatitis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Hilfe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Miloslav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Lazović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Snežana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Smiljanić</w:t>
      </w:r>
      <w:r w:rsidR="00B00942">
        <w:rPr>
          <w:rFonts w:eastAsia="Times New Roman" w:cs="Times New Roman"/>
          <w:szCs w:val="24"/>
          <w:lang w:val="sr-Cyrl-RS"/>
        </w:rPr>
        <w:t>-</w:t>
      </w:r>
      <w:r>
        <w:rPr>
          <w:rFonts w:eastAsia="Times New Roman" w:cs="Times New Roman"/>
          <w:szCs w:val="24"/>
          <w:lang w:val="sr-Cyrl-RS"/>
        </w:rPr>
        <w:t>Milojević</w:t>
      </w:r>
      <w:r w:rsidR="00B0094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Nacionalno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invalidsko</w:t>
      </w:r>
      <w:r w:rsidR="00B009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udrženje</w:t>
      </w:r>
      <w:r w:rsidR="00B00942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ILCO</w:t>
      </w:r>
      <w:r w:rsidR="00B00942">
        <w:rPr>
          <w:rFonts w:eastAsia="Times New Roman" w:cs="Times New Roman"/>
          <w:szCs w:val="24"/>
          <w:lang w:val="sr-Cyrl-RS"/>
        </w:rPr>
        <w:t>“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93559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Dr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Milovan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Rakijaš</w:t>
      </w:r>
      <w:r w:rsidR="0093559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Srpsko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geološko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društvo</w:t>
      </w:r>
      <w:r w:rsidR="0093559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Zoran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Pendić</w:t>
      </w:r>
      <w:r w:rsidR="0093559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Razvojni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centar</w:t>
      </w:r>
      <w:r w:rsidR="0093559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Srđan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Bajalica</w:t>
      </w:r>
      <w:r w:rsidR="00935592">
        <w:rPr>
          <w:rFonts w:eastAsia="Times New Roman" w:cs="Times New Roman"/>
          <w:szCs w:val="24"/>
          <w:lang w:val="sr-Cyrl-RS"/>
        </w:rPr>
        <w:t>, „</w:t>
      </w:r>
      <w:r>
        <w:rPr>
          <w:rFonts w:eastAsia="Times New Roman" w:cs="Times New Roman"/>
          <w:szCs w:val="24"/>
          <w:lang w:val="sr-Cyrl-RS"/>
        </w:rPr>
        <w:t>Centar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ekološke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svesti</w:t>
      </w:r>
      <w:r w:rsidR="00935592">
        <w:rPr>
          <w:rFonts w:eastAsia="Times New Roman" w:cs="Times New Roman"/>
          <w:szCs w:val="24"/>
          <w:lang w:val="sr-Cyrl-RS"/>
        </w:rPr>
        <w:t xml:space="preserve"> – </w:t>
      </w:r>
      <w:r>
        <w:rPr>
          <w:rFonts w:eastAsia="Times New Roman" w:cs="Times New Roman"/>
          <w:szCs w:val="24"/>
          <w:lang w:val="sr-Cyrl-RS"/>
        </w:rPr>
        <w:t>čista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svest</w:t>
      </w:r>
      <w:r w:rsidR="00935592">
        <w:rPr>
          <w:rFonts w:eastAsia="Times New Roman" w:cs="Times New Roman"/>
          <w:szCs w:val="24"/>
          <w:lang w:val="sr-Cyrl-RS"/>
        </w:rPr>
        <w:t xml:space="preserve">“, </w:t>
      </w:r>
      <w:r>
        <w:rPr>
          <w:rFonts w:eastAsia="Times New Roman" w:cs="Times New Roman"/>
          <w:szCs w:val="24"/>
          <w:lang w:val="sr-Cyrl-RS"/>
        </w:rPr>
        <w:t>Marina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Tadić</w:t>
      </w:r>
      <w:r w:rsidR="0093559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Centar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istraživanje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javnih</w:t>
      </w:r>
      <w:r w:rsidR="00EE69A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politika</w:t>
      </w:r>
      <w:r w:rsidR="0093559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Jelena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Plavanski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Filip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Mitrović</w:t>
      </w:r>
      <w:r w:rsidR="0093559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SKGO</w:t>
      </w:r>
      <w:r w:rsidR="0093559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Pančevo</w:t>
      </w:r>
      <w:r w:rsidR="00935592">
        <w:rPr>
          <w:rFonts w:eastAsia="Times New Roman" w:cs="Times New Roman"/>
          <w:szCs w:val="24"/>
          <w:lang w:val="sr-Cyrl-RS"/>
        </w:rPr>
        <w:t xml:space="preserve">. </w:t>
      </w:r>
    </w:p>
    <w:p w:rsidR="00A2797A" w:rsidRDefault="00A2797A" w:rsidP="00A2797A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A2797A" w:rsidRDefault="00A2797A" w:rsidP="00A2797A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5B3398" w:rsidRDefault="00A2797A" w:rsidP="00A2797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01053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10538">
        <w:rPr>
          <w:lang w:val="sr-Cyrl-RS"/>
        </w:rPr>
        <w:t>Odbora</w:t>
      </w:r>
      <w:r>
        <w:rPr>
          <w:lang w:val="sr-Cyrl-RS"/>
        </w:rPr>
        <w:t xml:space="preserve"> </w:t>
      </w:r>
      <w:r w:rsidR="00010538">
        <w:rPr>
          <w:lang w:val="sr-Cyrl-RS"/>
        </w:rPr>
        <w:t>je</w:t>
      </w:r>
      <w:r>
        <w:rPr>
          <w:lang w:val="sr-Cyrl-RS"/>
        </w:rPr>
        <w:t xml:space="preserve"> </w:t>
      </w:r>
      <w:r w:rsidR="00010538">
        <w:rPr>
          <w:lang w:val="sr-Cyrl-RS"/>
        </w:rPr>
        <w:t>pozdravio</w:t>
      </w:r>
      <w:r>
        <w:rPr>
          <w:lang w:val="sr-Cyrl-RS"/>
        </w:rPr>
        <w:t xml:space="preserve"> </w:t>
      </w:r>
      <w:r w:rsidR="00010538">
        <w:rPr>
          <w:lang w:val="sr-Cyrl-RS"/>
        </w:rPr>
        <w:t>sve</w:t>
      </w:r>
      <w:r>
        <w:rPr>
          <w:lang w:val="sr-Cyrl-RS"/>
        </w:rPr>
        <w:t xml:space="preserve"> </w:t>
      </w:r>
      <w:r w:rsidR="00010538">
        <w:rPr>
          <w:lang w:val="sr-Cyrl-RS"/>
        </w:rPr>
        <w:t>prisutne</w:t>
      </w:r>
      <w:r>
        <w:rPr>
          <w:lang w:val="sr-Cyrl-RS"/>
        </w:rPr>
        <w:t xml:space="preserve"> </w:t>
      </w:r>
      <w:r w:rsidR="00010538">
        <w:rPr>
          <w:lang w:val="sr-Cyrl-RS"/>
        </w:rPr>
        <w:t>i</w:t>
      </w:r>
      <w:r>
        <w:rPr>
          <w:lang w:val="sr-Cyrl-RS"/>
        </w:rPr>
        <w:t xml:space="preserve"> </w:t>
      </w:r>
      <w:r w:rsidR="00010538">
        <w:rPr>
          <w:lang w:val="sr-Cyrl-RS"/>
        </w:rPr>
        <w:t>otvorio</w:t>
      </w:r>
      <w:r>
        <w:rPr>
          <w:lang w:val="sr-Cyrl-RS"/>
        </w:rPr>
        <w:t xml:space="preserve"> </w:t>
      </w:r>
      <w:r w:rsidR="00010538">
        <w:rPr>
          <w:lang w:val="sr-Cyrl-RS"/>
        </w:rPr>
        <w:t>Javno</w:t>
      </w:r>
      <w:r>
        <w:rPr>
          <w:lang w:val="sr-Cyrl-RS"/>
        </w:rPr>
        <w:t xml:space="preserve"> </w:t>
      </w:r>
      <w:r w:rsidR="00010538">
        <w:rPr>
          <w:lang w:val="sr-Cyrl-RS"/>
        </w:rPr>
        <w:t>slušanje</w:t>
      </w:r>
      <w:r>
        <w:rPr>
          <w:lang w:val="sr-Cyrl-RS"/>
        </w:rPr>
        <w:t xml:space="preserve"> </w:t>
      </w:r>
      <w:r w:rsidR="00010538">
        <w:rPr>
          <w:lang w:val="sr-Cyrl-RS"/>
        </w:rPr>
        <w:t>na</w:t>
      </w:r>
      <w:r>
        <w:rPr>
          <w:lang w:val="sr-Cyrl-RS"/>
        </w:rPr>
        <w:t xml:space="preserve"> </w:t>
      </w:r>
      <w:r w:rsidR="00010538">
        <w:rPr>
          <w:lang w:val="sr-Cyrl-RS"/>
        </w:rPr>
        <w:t>temu</w:t>
      </w:r>
      <w:r>
        <w:rPr>
          <w:lang w:val="sr-Cyrl-RS"/>
        </w:rPr>
        <w:t xml:space="preserve"> </w:t>
      </w:r>
      <w:r w:rsidR="00010538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010538">
        <w:rPr>
          <w:lang w:val="sr-Cyrl-RS"/>
        </w:rPr>
        <w:t>sredstvima</w:t>
      </w:r>
      <w:r>
        <w:rPr>
          <w:lang w:val="sr-Cyrl-RS"/>
        </w:rPr>
        <w:t xml:space="preserve"> </w:t>
      </w:r>
      <w:r w:rsidR="00010538">
        <w:rPr>
          <w:lang w:val="sr-Cyrl-RS"/>
        </w:rPr>
        <w:t>iz</w:t>
      </w:r>
      <w:r>
        <w:rPr>
          <w:lang w:val="sr-Cyrl-RS"/>
        </w:rPr>
        <w:t xml:space="preserve"> </w:t>
      </w:r>
      <w:r w:rsidR="00010538">
        <w:rPr>
          <w:lang w:val="sr-Cyrl-RS"/>
        </w:rPr>
        <w:t>IPA</w:t>
      </w:r>
      <w:r>
        <w:rPr>
          <w:lang w:val="sr-Cyrl-RS"/>
        </w:rPr>
        <w:t xml:space="preserve"> 2 </w:t>
      </w:r>
      <w:r w:rsidR="00010538">
        <w:rPr>
          <w:lang w:val="sr-Cyrl-RS"/>
        </w:rPr>
        <w:t>fondova</w:t>
      </w:r>
      <w:r>
        <w:rPr>
          <w:lang w:val="sr-Cyrl-RS"/>
        </w:rPr>
        <w:t xml:space="preserve">. </w:t>
      </w:r>
      <w:r w:rsidR="00010538">
        <w:rPr>
          <w:lang w:val="sr-Cyrl-RS"/>
        </w:rPr>
        <w:t>Podsetio</w:t>
      </w:r>
      <w:r w:rsidR="001B710C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1B710C">
        <w:rPr>
          <w:lang w:val="sr-Cyrl-RS"/>
        </w:rPr>
        <w:t xml:space="preserve"> </w:t>
      </w:r>
      <w:r w:rsidR="00010538">
        <w:rPr>
          <w:lang w:val="sr-Cyrl-RS"/>
        </w:rPr>
        <w:t>prisutne</w:t>
      </w:r>
      <w:r w:rsidR="001B710C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1B710C">
        <w:rPr>
          <w:lang w:val="sr-Cyrl-RS"/>
        </w:rPr>
        <w:t xml:space="preserve"> </w:t>
      </w:r>
      <w:r w:rsidR="00010538">
        <w:rPr>
          <w:lang w:val="sr-Cyrl-RS"/>
        </w:rPr>
        <w:t>finansijska</w:t>
      </w:r>
      <w:r>
        <w:rPr>
          <w:lang w:val="sr-Cyrl-RS"/>
        </w:rPr>
        <w:t xml:space="preserve"> </w:t>
      </w:r>
      <w:r w:rsidR="00010538">
        <w:rPr>
          <w:lang w:val="sr-Cyrl-RS"/>
        </w:rPr>
        <w:t>pomoć</w:t>
      </w:r>
      <w:r>
        <w:rPr>
          <w:lang w:val="sr-Cyrl-RS"/>
        </w:rPr>
        <w:t xml:space="preserve"> </w:t>
      </w:r>
      <w:r w:rsidR="00010538">
        <w:rPr>
          <w:lang w:val="sr-Cyrl-RS"/>
        </w:rPr>
        <w:t>Evropske</w:t>
      </w:r>
      <w:r>
        <w:rPr>
          <w:lang w:val="sr-Cyrl-RS"/>
        </w:rPr>
        <w:t xml:space="preserve"> </w:t>
      </w:r>
      <w:r w:rsidR="00010538">
        <w:rPr>
          <w:lang w:val="sr-Cyrl-RS"/>
        </w:rPr>
        <w:t>unije</w:t>
      </w:r>
      <w:r>
        <w:rPr>
          <w:lang w:val="sr-Cyrl-RS"/>
        </w:rPr>
        <w:t xml:space="preserve"> </w:t>
      </w:r>
      <w:r w:rsidR="00010538">
        <w:rPr>
          <w:lang w:val="sr-Cyrl-RS"/>
        </w:rPr>
        <w:t>Srbije</w:t>
      </w:r>
      <w:r w:rsidR="001B710C">
        <w:rPr>
          <w:lang w:val="sr-Cyrl-RS"/>
        </w:rPr>
        <w:t xml:space="preserve"> </w:t>
      </w:r>
      <w:r w:rsidR="00010538">
        <w:rPr>
          <w:lang w:val="sr-Cyrl-RS"/>
        </w:rPr>
        <w:t>datira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od</w:t>
      </w:r>
      <w:r w:rsidR="0043304B">
        <w:rPr>
          <w:lang w:val="sr-Cyrl-RS"/>
        </w:rPr>
        <w:t xml:space="preserve"> 2000. </w:t>
      </w:r>
      <w:r w:rsidR="00010538">
        <w:rPr>
          <w:lang w:val="sr-Cyrl-RS"/>
        </w:rPr>
        <w:t>godine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će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novim</w:t>
      </w:r>
      <w:r>
        <w:rPr>
          <w:lang w:val="sr-Cyrl-RS"/>
        </w:rPr>
        <w:t xml:space="preserve"> </w:t>
      </w:r>
      <w:r w:rsidR="00010538">
        <w:rPr>
          <w:lang w:val="sr-Cyrl-RS"/>
        </w:rPr>
        <w:t>budžetskim</w:t>
      </w:r>
      <w:r>
        <w:rPr>
          <w:lang w:val="sr-Cyrl-RS"/>
        </w:rPr>
        <w:t xml:space="preserve"> </w:t>
      </w:r>
      <w:r w:rsidR="00010538">
        <w:rPr>
          <w:lang w:val="sr-Cyrl-RS"/>
        </w:rPr>
        <w:t>periodom</w:t>
      </w:r>
      <w:r>
        <w:rPr>
          <w:lang w:val="sr-Cyrl-RS"/>
        </w:rPr>
        <w:t xml:space="preserve"> </w:t>
      </w:r>
      <w:r w:rsidR="00010538">
        <w:rPr>
          <w:lang w:val="sr-Cyrl-RS"/>
        </w:rPr>
        <w:t>od</w:t>
      </w:r>
      <w:r>
        <w:rPr>
          <w:lang w:val="sr-Cyrl-RS"/>
        </w:rPr>
        <w:t xml:space="preserve"> 2014. </w:t>
      </w:r>
      <w:r w:rsidR="00010538">
        <w:rPr>
          <w:lang w:val="sr-Cyrl-RS"/>
        </w:rPr>
        <w:t>do</w:t>
      </w:r>
      <w:r>
        <w:rPr>
          <w:lang w:val="sr-Cyrl-RS"/>
        </w:rPr>
        <w:t xml:space="preserve"> 2020. </w:t>
      </w:r>
      <w:r w:rsidR="00010538">
        <w:rPr>
          <w:lang w:val="sr-Cyrl-RS"/>
        </w:rPr>
        <w:t>godine</w:t>
      </w:r>
      <w:r>
        <w:rPr>
          <w:lang w:val="sr-Cyrl-RS"/>
        </w:rPr>
        <w:t xml:space="preserve"> </w:t>
      </w:r>
      <w:r w:rsidR="00010538">
        <w:rPr>
          <w:lang w:val="sr-Cyrl-RS"/>
        </w:rPr>
        <w:t>ta</w:t>
      </w:r>
      <w:r>
        <w:rPr>
          <w:lang w:val="sr-Cyrl-RS"/>
        </w:rPr>
        <w:t xml:space="preserve"> </w:t>
      </w:r>
      <w:r w:rsidR="00010538">
        <w:rPr>
          <w:lang w:val="sr-Cyrl-RS"/>
        </w:rPr>
        <w:t>pomoć</w:t>
      </w:r>
      <w:r>
        <w:rPr>
          <w:lang w:val="sr-Cyrl-RS"/>
        </w:rPr>
        <w:t xml:space="preserve"> </w:t>
      </w:r>
      <w:r w:rsidR="00010538">
        <w:rPr>
          <w:lang w:val="sr-Cyrl-RS"/>
        </w:rPr>
        <w:t>biti</w:t>
      </w:r>
      <w:r>
        <w:rPr>
          <w:lang w:val="sr-Cyrl-RS"/>
        </w:rPr>
        <w:t xml:space="preserve"> </w:t>
      </w:r>
      <w:r w:rsidR="00010538">
        <w:rPr>
          <w:lang w:val="sr-Cyrl-RS"/>
        </w:rPr>
        <w:t>realizovana</w:t>
      </w:r>
      <w:r>
        <w:rPr>
          <w:lang w:val="sr-Cyrl-RS"/>
        </w:rPr>
        <w:t xml:space="preserve"> </w:t>
      </w:r>
      <w:r w:rsidR="00010538">
        <w:rPr>
          <w:lang w:val="sr-Cyrl-RS"/>
        </w:rPr>
        <w:t>kroz</w:t>
      </w:r>
      <w:r>
        <w:rPr>
          <w:lang w:val="sr-Cyrl-RS"/>
        </w:rPr>
        <w:t xml:space="preserve"> </w:t>
      </w:r>
      <w:r w:rsidR="00010538">
        <w:rPr>
          <w:lang w:val="sr-Cyrl-RS"/>
        </w:rPr>
        <w:t>novi</w:t>
      </w:r>
      <w:r>
        <w:rPr>
          <w:lang w:val="sr-Cyrl-RS"/>
        </w:rPr>
        <w:t xml:space="preserve"> </w:t>
      </w:r>
      <w:r w:rsidR="00010538">
        <w:rPr>
          <w:lang w:val="sr-Cyrl-RS"/>
        </w:rPr>
        <w:t>instrument</w:t>
      </w:r>
      <w:r>
        <w:rPr>
          <w:lang w:val="sr-Cyrl-RS"/>
        </w:rPr>
        <w:t xml:space="preserve"> </w:t>
      </w:r>
      <w:r w:rsidR="00010538">
        <w:rPr>
          <w:lang w:val="sr-Cyrl-RS"/>
        </w:rPr>
        <w:t>IPA</w:t>
      </w:r>
      <w:r>
        <w:rPr>
          <w:lang w:val="sr-Cyrl-RS"/>
        </w:rPr>
        <w:t xml:space="preserve"> 2. </w:t>
      </w:r>
      <w:r w:rsidR="00010538">
        <w:rPr>
          <w:lang w:val="sr-Cyrl-RS"/>
        </w:rPr>
        <w:t>Nivo</w:t>
      </w:r>
      <w:r>
        <w:rPr>
          <w:lang w:val="sr-Cyrl-RS"/>
        </w:rPr>
        <w:t xml:space="preserve"> </w:t>
      </w:r>
      <w:r w:rsidR="00010538">
        <w:rPr>
          <w:lang w:val="sr-Cyrl-RS"/>
        </w:rPr>
        <w:t>iskorišćenosti</w:t>
      </w:r>
      <w:r>
        <w:rPr>
          <w:lang w:val="sr-Cyrl-RS"/>
        </w:rPr>
        <w:t xml:space="preserve"> </w:t>
      </w:r>
      <w:r w:rsidR="00010538">
        <w:rPr>
          <w:lang w:val="sr-Cyrl-RS"/>
        </w:rPr>
        <w:t>raspoloživih</w:t>
      </w:r>
      <w:r>
        <w:rPr>
          <w:lang w:val="sr-Cyrl-RS"/>
        </w:rPr>
        <w:t xml:space="preserve"> </w:t>
      </w:r>
      <w:r w:rsidR="00010538">
        <w:rPr>
          <w:lang w:val="sr-Cyrl-RS"/>
        </w:rPr>
        <w:t>sredstava</w:t>
      </w:r>
      <w:r>
        <w:rPr>
          <w:lang w:val="sr-Cyrl-RS"/>
        </w:rPr>
        <w:t xml:space="preserve"> </w:t>
      </w:r>
      <w:r w:rsidR="00010538">
        <w:rPr>
          <w:lang w:val="sr-Cyrl-RS"/>
        </w:rPr>
        <w:t>u</w:t>
      </w:r>
      <w:r>
        <w:rPr>
          <w:lang w:val="sr-Cyrl-RS"/>
        </w:rPr>
        <w:t xml:space="preserve"> </w:t>
      </w:r>
      <w:r w:rsidR="00010538">
        <w:rPr>
          <w:lang w:val="sr-Cyrl-RS"/>
        </w:rPr>
        <w:t>Srbiji</w:t>
      </w:r>
      <w:r>
        <w:rPr>
          <w:lang w:val="sr-Cyrl-RS"/>
        </w:rPr>
        <w:t xml:space="preserve"> </w:t>
      </w:r>
      <w:r w:rsidR="00010538">
        <w:rPr>
          <w:lang w:val="sr-Cyrl-RS"/>
        </w:rPr>
        <w:t>je</w:t>
      </w:r>
      <w:r>
        <w:rPr>
          <w:lang w:val="sr-Cyrl-RS"/>
        </w:rPr>
        <w:t xml:space="preserve"> </w:t>
      </w:r>
      <w:r w:rsidR="00010538">
        <w:rPr>
          <w:lang w:val="sr-Cyrl-RS"/>
        </w:rPr>
        <w:t>na</w:t>
      </w:r>
      <w:r>
        <w:rPr>
          <w:lang w:val="sr-Cyrl-RS"/>
        </w:rPr>
        <w:t xml:space="preserve"> </w:t>
      </w:r>
      <w:r w:rsidR="00010538">
        <w:rPr>
          <w:lang w:val="sr-Cyrl-RS"/>
        </w:rPr>
        <w:t>izuzetno</w:t>
      </w:r>
      <w:r>
        <w:rPr>
          <w:lang w:val="sr-Cyrl-RS"/>
        </w:rPr>
        <w:t xml:space="preserve"> </w:t>
      </w:r>
      <w:r w:rsidR="00010538">
        <w:rPr>
          <w:lang w:val="sr-Cyrl-RS"/>
        </w:rPr>
        <w:t>visokom</w:t>
      </w:r>
      <w:r>
        <w:rPr>
          <w:lang w:val="sr-Cyrl-RS"/>
        </w:rPr>
        <w:t xml:space="preserve"> </w:t>
      </w:r>
      <w:r w:rsidR="00010538">
        <w:rPr>
          <w:lang w:val="sr-Cyrl-RS"/>
        </w:rPr>
        <w:t>nivou</w:t>
      </w:r>
      <w:r>
        <w:rPr>
          <w:lang w:val="sr-Cyrl-RS"/>
        </w:rPr>
        <w:t xml:space="preserve"> </w:t>
      </w:r>
      <w:r w:rsidR="00010538">
        <w:rPr>
          <w:lang w:val="sr-Cyrl-RS"/>
        </w:rPr>
        <w:t>i</w:t>
      </w:r>
      <w:r>
        <w:rPr>
          <w:lang w:val="sr-Cyrl-RS"/>
        </w:rPr>
        <w:t xml:space="preserve"> </w:t>
      </w:r>
      <w:r w:rsidR="00010538">
        <w:rPr>
          <w:lang w:val="sr-Cyrl-RS"/>
        </w:rPr>
        <w:t>procenjuje</w:t>
      </w:r>
      <w:r>
        <w:rPr>
          <w:lang w:val="sr-Cyrl-RS"/>
        </w:rPr>
        <w:t xml:space="preserve"> </w:t>
      </w:r>
      <w:r w:rsidR="00010538">
        <w:rPr>
          <w:lang w:val="sr-Cyrl-RS"/>
        </w:rPr>
        <w:t>se</w:t>
      </w:r>
      <w:r>
        <w:rPr>
          <w:lang w:val="sr-Cyrl-RS"/>
        </w:rPr>
        <w:t xml:space="preserve"> </w:t>
      </w:r>
      <w:r w:rsidR="00010538">
        <w:rPr>
          <w:lang w:val="sr-Cyrl-RS"/>
        </w:rPr>
        <w:t>na</w:t>
      </w:r>
      <w:r>
        <w:rPr>
          <w:lang w:val="sr-Cyrl-RS"/>
        </w:rPr>
        <w:t xml:space="preserve"> 98%</w:t>
      </w:r>
      <w:r w:rsidR="001B710C">
        <w:rPr>
          <w:rStyle w:val="FootnoteReference"/>
          <w:lang w:val="sr-Cyrl-RS"/>
        </w:rPr>
        <w:footnoteReference w:id="1"/>
      </w:r>
      <w:r>
        <w:rPr>
          <w:lang w:val="sr-Cyrl-RS"/>
        </w:rPr>
        <w:t xml:space="preserve">. </w:t>
      </w:r>
      <w:r w:rsidR="00010538">
        <w:rPr>
          <w:lang w:val="sr-Cyrl-RS"/>
        </w:rPr>
        <w:t>J</w:t>
      </w:r>
      <w:r w:rsidR="0043304B">
        <w:rPr>
          <w:lang w:val="sr-Cyrl-RS"/>
        </w:rPr>
        <w:t xml:space="preserve">. </w:t>
      </w:r>
      <w:r w:rsidR="00010538">
        <w:rPr>
          <w:lang w:val="sr-Cyrl-RS"/>
        </w:rPr>
        <w:t>Joksimović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rekla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veoma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važno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organizovati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ovakva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javna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slušanja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kako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bi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se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podigla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vidljivost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razumevanje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javnosti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o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pretpristupnim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fondovima</w:t>
      </w:r>
      <w:r w:rsidR="0043304B">
        <w:rPr>
          <w:lang w:val="sr-Cyrl-RS"/>
        </w:rPr>
        <w:t xml:space="preserve">. </w:t>
      </w:r>
      <w:r w:rsidR="00010538">
        <w:rPr>
          <w:lang w:val="sr-Cyrl-RS"/>
        </w:rPr>
        <w:t>Informisala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prisutne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periodu</w:t>
      </w:r>
      <w:r w:rsidR="0043304B">
        <w:rPr>
          <w:lang w:val="sr-Cyrl-RS"/>
        </w:rPr>
        <w:t xml:space="preserve"> 2014-2020. </w:t>
      </w:r>
      <w:r w:rsidR="00010538">
        <w:rPr>
          <w:lang w:val="sr-Cyrl-RS"/>
        </w:rPr>
        <w:t>godine</w:t>
      </w:r>
      <w:r w:rsidR="0043304B">
        <w:rPr>
          <w:lang w:val="sr-Cyrl-RS"/>
        </w:rPr>
        <w:t xml:space="preserve">, </w:t>
      </w:r>
      <w:r w:rsidR="00010538">
        <w:rPr>
          <w:lang w:val="sr-Cyrl-RS"/>
        </w:rPr>
        <w:t>predviđena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finansijska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sredstva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od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oko</w:t>
      </w:r>
      <w:r w:rsidR="0043304B">
        <w:rPr>
          <w:lang w:val="sr-Cyrl-RS"/>
        </w:rPr>
        <w:t xml:space="preserve"> 1,5 </w:t>
      </w:r>
      <w:r w:rsidR="00010538">
        <w:rPr>
          <w:lang w:val="sr-Cyrl-RS"/>
        </w:rPr>
        <w:t>milijardi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evra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iz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IPE</w:t>
      </w:r>
      <w:r w:rsidR="0043304B">
        <w:rPr>
          <w:lang w:val="sr-Cyrl-RS"/>
        </w:rPr>
        <w:t xml:space="preserve"> 2 </w:t>
      </w:r>
      <w:r w:rsidR="00010538">
        <w:rPr>
          <w:lang w:val="sr-Cyrl-RS"/>
        </w:rPr>
        <w:t>za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Srbiju</w:t>
      </w:r>
      <w:r w:rsidR="0043304B">
        <w:rPr>
          <w:lang w:val="sr-Cyrl-RS"/>
        </w:rPr>
        <w:t xml:space="preserve">, </w:t>
      </w:r>
      <w:r w:rsidR="00010538">
        <w:rPr>
          <w:lang w:val="sr-Cyrl-RS"/>
        </w:rPr>
        <w:t>što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okvirno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oko</w:t>
      </w:r>
      <w:r w:rsidR="0043304B">
        <w:rPr>
          <w:lang w:val="sr-Cyrl-RS"/>
        </w:rPr>
        <w:t xml:space="preserve"> 200 </w:t>
      </w:r>
      <w:r w:rsidR="00010538">
        <w:rPr>
          <w:lang w:val="sr-Cyrl-RS"/>
        </w:rPr>
        <w:t>miliona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evra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godišnje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na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raspolaganju</w:t>
      </w:r>
      <w:r w:rsidR="0043304B">
        <w:rPr>
          <w:lang w:val="sr-Cyrl-RS"/>
        </w:rPr>
        <w:t xml:space="preserve">. </w:t>
      </w:r>
      <w:r w:rsidR="00010538">
        <w:rPr>
          <w:lang w:val="sr-Cyrl-RS"/>
        </w:rPr>
        <w:t>Navela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ključni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momenat</w:t>
      </w:r>
      <w:r w:rsidR="0043304B">
        <w:rPr>
          <w:lang w:val="sr-Cyrl-RS"/>
        </w:rPr>
        <w:t xml:space="preserve"> </w:t>
      </w:r>
      <w:r w:rsidR="00010538">
        <w:rPr>
          <w:lang w:val="sr-Cyrl-RS"/>
        </w:rPr>
        <w:t>države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korišćenju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pretpristupnih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fondova</w:t>
      </w:r>
      <w:r w:rsidR="00736F88">
        <w:rPr>
          <w:lang w:val="sr-Cyrl-RS"/>
        </w:rPr>
        <w:t xml:space="preserve">, </w:t>
      </w:r>
      <w:r w:rsidR="00010538">
        <w:rPr>
          <w:lang w:val="sr-Cyrl-RS"/>
        </w:rPr>
        <w:t>Nacionalni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ekonomski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plan</w:t>
      </w:r>
      <w:r w:rsidR="00736F88">
        <w:rPr>
          <w:lang w:val="sr-Cyrl-RS"/>
        </w:rPr>
        <w:t xml:space="preserve"> (</w:t>
      </w:r>
      <w:r w:rsidR="00010538">
        <w:rPr>
          <w:lang w:val="sr-Cyrl-RS"/>
        </w:rPr>
        <w:t>NERP</w:t>
      </w:r>
      <w:r w:rsidR="00736F88">
        <w:rPr>
          <w:lang w:val="sr-Cyrl-RS"/>
        </w:rPr>
        <w:t xml:space="preserve">), </w:t>
      </w:r>
      <w:r w:rsidR="00010538">
        <w:rPr>
          <w:lang w:val="sr-Cyrl-RS"/>
        </w:rPr>
        <w:t>koji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sadrži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mere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koje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ulaze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makroekonomski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fiskalni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okvir</w:t>
      </w:r>
      <w:r w:rsidR="00736F88">
        <w:rPr>
          <w:lang w:val="sr-Cyrl-RS"/>
        </w:rPr>
        <w:t xml:space="preserve">. </w:t>
      </w:r>
      <w:r w:rsidR="00010538">
        <w:rPr>
          <w:lang w:val="sr-Cyrl-RS"/>
        </w:rPr>
        <w:t>Plan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države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do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kraja</w:t>
      </w:r>
      <w:r w:rsidR="00736F88">
        <w:rPr>
          <w:lang w:val="sr-Cyrl-RS"/>
        </w:rPr>
        <w:t xml:space="preserve"> 2018. </w:t>
      </w:r>
      <w:r w:rsidR="00010538">
        <w:rPr>
          <w:lang w:val="sr-Cyrl-RS"/>
        </w:rPr>
        <w:t>godine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ispunimo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usaglašavanje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zakonodavnog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institucionalnog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okvira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sa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pravnim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tekovinama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Evropske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unije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iz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Nacionalnog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programa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usvajanje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pravnih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tekovina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Evropske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unije</w:t>
      </w:r>
      <w:r w:rsidR="00736F88">
        <w:rPr>
          <w:lang w:val="sr-Cyrl-RS"/>
        </w:rPr>
        <w:t xml:space="preserve"> (</w:t>
      </w:r>
      <w:r w:rsidR="00010538">
        <w:rPr>
          <w:lang w:val="sr-Cyrl-RS"/>
        </w:rPr>
        <w:t>NPAA</w:t>
      </w:r>
      <w:r w:rsidR="00736F88">
        <w:rPr>
          <w:lang w:val="sr-Cyrl-RS"/>
        </w:rPr>
        <w:t xml:space="preserve">). </w:t>
      </w:r>
      <w:r w:rsidR="00010538">
        <w:rPr>
          <w:lang w:val="sr-Cyrl-RS"/>
        </w:rPr>
        <w:t>Oblasti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kao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što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vladavina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prava</w:t>
      </w:r>
      <w:r w:rsidR="00736F88">
        <w:rPr>
          <w:lang w:val="sr-Cyrl-RS"/>
        </w:rPr>
        <w:t xml:space="preserve">, </w:t>
      </w:r>
      <w:r w:rsidR="00010538">
        <w:rPr>
          <w:lang w:val="sr-Cyrl-RS"/>
        </w:rPr>
        <w:t>ekonomsko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upravljanje</w:t>
      </w:r>
      <w:r w:rsidR="00736F88">
        <w:rPr>
          <w:lang w:val="sr-Cyrl-RS"/>
        </w:rPr>
        <w:t xml:space="preserve">, </w:t>
      </w:r>
      <w:r w:rsidR="00010538">
        <w:rPr>
          <w:lang w:val="sr-Cyrl-RS"/>
        </w:rPr>
        <w:t>konkurentnost</w:t>
      </w:r>
      <w:r w:rsidR="00736F88">
        <w:rPr>
          <w:lang w:val="sr-Cyrl-RS"/>
        </w:rPr>
        <w:t xml:space="preserve">, </w:t>
      </w:r>
      <w:r w:rsidR="00010538">
        <w:rPr>
          <w:lang w:val="sr-Cyrl-RS"/>
        </w:rPr>
        <w:t>reforma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državne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uprave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kao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povezanost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Zapadnog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Balkana</w:t>
      </w:r>
      <w:r w:rsidR="00736F88">
        <w:rPr>
          <w:lang w:val="sr-Cyrl-RS"/>
        </w:rPr>
        <w:t xml:space="preserve">, </w:t>
      </w:r>
      <w:r w:rsidR="00010538">
        <w:rPr>
          <w:lang w:val="sr-Cyrl-RS"/>
        </w:rPr>
        <w:t>kako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između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sebe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tako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sa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Evropskom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unijom</w:t>
      </w:r>
      <w:r w:rsidR="00736F88">
        <w:rPr>
          <w:lang w:val="sr-Cyrl-RS"/>
        </w:rPr>
        <w:t xml:space="preserve">, </w:t>
      </w:r>
      <w:r w:rsidR="00010538">
        <w:rPr>
          <w:lang w:val="sr-Cyrl-RS"/>
        </w:rPr>
        <w:t>prepoznati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kao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ključni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faktori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rasta</w:t>
      </w:r>
      <w:r w:rsidR="00736F88">
        <w:rPr>
          <w:lang w:val="sr-Cyrl-RS"/>
        </w:rPr>
        <w:t xml:space="preserve">. </w:t>
      </w:r>
      <w:r w:rsidR="00010538">
        <w:rPr>
          <w:lang w:val="sr-Cyrl-RS"/>
        </w:rPr>
        <w:t>Obavestila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prisutne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Srbija</w:t>
      </w:r>
      <w:r w:rsidR="00736F88">
        <w:rPr>
          <w:lang w:val="sr-Cyrl-RS"/>
        </w:rPr>
        <w:t xml:space="preserve"> </w:t>
      </w:r>
      <w:r w:rsidR="00010538">
        <w:rPr>
          <w:lang w:val="sr-Cyrl-RS"/>
        </w:rPr>
        <w:t>prva</w:t>
      </w:r>
      <w:r w:rsidR="00AD7834">
        <w:rPr>
          <w:lang w:val="sr-Cyrl-RS"/>
        </w:rPr>
        <w:t xml:space="preserve"> </w:t>
      </w:r>
      <w:r w:rsidR="00010538">
        <w:rPr>
          <w:lang w:val="sr-Cyrl-RS"/>
        </w:rPr>
        <w:t>zemlja</w:t>
      </w:r>
      <w:r w:rsidR="00AD7834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AD7834">
        <w:rPr>
          <w:lang w:val="sr-Cyrl-RS"/>
        </w:rPr>
        <w:t xml:space="preserve"> </w:t>
      </w:r>
      <w:r w:rsidR="00010538">
        <w:rPr>
          <w:lang w:val="sr-Cyrl-RS"/>
        </w:rPr>
        <w:t>regionu</w:t>
      </w:r>
      <w:r w:rsidR="00AD7834">
        <w:rPr>
          <w:lang w:val="sr-Cyrl-RS"/>
        </w:rPr>
        <w:t xml:space="preserve"> </w:t>
      </w:r>
      <w:r w:rsidR="00010538">
        <w:rPr>
          <w:lang w:val="sr-Cyrl-RS"/>
        </w:rPr>
        <w:t>koja</w:t>
      </w:r>
      <w:r w:rsidR="00AD7834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AD7834">
        <w:rPr>
          <w:lang w:val="sr-Cyrl-RS"/>
        </w:rPr>
        <w:t xml:space="preserve"> </w:t>
      </w:r>
      <w:r w:rsidR="00010538">
        <w:rPr>
          <w:lang w:val="sr-Cyrl-RS"/>
        </w:rPr>
        <w:t>formirala</w:t>
      </w:r>
      <w:r w:rsidR="00AD7834">
        <w:rPr>
          <w:lang w:val="sr-Cyrl-RS"/>
        </w:rPr>
        <w:t xml:space="preserve"> </w:t>
      </w:r>
      <w:r w:rsidR="00010538">
        <w:rPr>
          <w:lang w:val="sr-Cyrl-RS"/>
        </w:rPr>
        <w:t>Nacionalni</w:t>
      </w:r>
      <w:r w:rsidR="00AD7834">
        <w:rPr>
          <w:lang w:val="sr-Cyrl-RS"/>
        </w:rPr>
        <w:t xml:space="preserve"> </w:t>
      </w:r>
      <w:r w:rsidR="00010538">
        <w:rPr>
          <w:lang w:val="sr-Cyrl-RS"/>
        </w:rPr>
        <w:t>odbor</w:t>
      </w:r>
      <w:r w:rsidR="00AD7834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AD7834">
        <w:rPr>
          <w:lang w:val="sr-Cyrl-RS"/>
        </w:rPr>
        <w:t xml:space="preserve"> </w:t>
      </w:r>
      <w:r w:rsidR="00010538">
        <w:rPr>
          <w:lang w:val="sr-Cyrl-RS"/>
        </w:rPr>
        <w:t>investicije</w:t>
      </w:r>
      <w:r w:rsidR="00AD7834">
        <w:rPr>
          <w:lang w:val="sr-Cyrl-RS"/>
        </w:rPr>
        <w:t xml:space="preserve">. </w:t>
      </w:r>
      <w:r w:rsidR="00010538">
        <w:rPr>
          <w:lang w:val="sr-Cyrl-RS"/>
        </w:rPr>
        <w:t>Potpisan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Okvirni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sporazum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između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Republike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Srbije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Evropske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komisije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o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pravilima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sprovođenje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finansijske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pomoći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Evropske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unije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Republici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Srbiji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okviru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instrumenta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pretpristupnu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pomoć</w:t>
      </w:r>
      <w:r w:rsidR="007E31A3">
        <w:rPr>
          <w:lang w:val="sr-Cyrl-RS"/>
        </w:rPr>
        <w:t xml:space="preserve">, </w:t>
      </w:r>
      <w:r w:rsidR="00010538">
        <w:rPr>
          <w:lang w:val="sr-Cyrl-RS"/>
        </w:rPr>
        <w:t>rekla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J</w:t>
      </w:r>
      <w:r w:rsidR="007E31A3">
        <w:rPr>
          <w:lang w:val="sr-Cyrl-RS"/>
        </w:rPr>
        <w:t xml:space="preserve">. </w:t>
      </w:r>
      <w:r w:rsidR="00010538">
        <w:rPr>
          <w:lang w:val="sr-Cyrl-RS"/>
        </w:rPr>
        <w:t>Joksimović</w:t>
      </w:r>
      <w:r w:rsidR="007E31A3">
        <w:rPr>
          <w:lang w:val="sr-Cyrl-RS"/>
        </w:rPr>
        <w:t>.</w:t>
      </w:r>
      <w:r w:rsidR="005D3576">
        <w:rPr>
          <w:lang w:val="sr-Cyrl-RS"/>
        </w:rPr>
        <w:t xml:space="preserve"> </w:t>
      </w:r>
      <w:r w:rsidR="00010538">
        <w:rPr>
          <w:lang w:val="sr-Cyrl-RS"/>
        </w:rPr>
        <w:t>Navela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će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Srbija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učestvovati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osam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programa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prekogranične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transnacionalne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saradnje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periodu</w:t>
      </w:r>
      <w:r w:rsidR="00985A26">
        <w:rPr>
          <w:lang w:val="sr-Cyrl-RS"/>
        </w:rPr>
        <w:t xml:space="preserve"> 2014-2020. </w:t>
      </w:r>
      <w:r w:rsidR="00010538">
        <w:rPr>
          <w:lang w:val="sr-Cyrl-RS"/>
        </w:rPr>
        <w:t>godine</w:t>
      </w:r>
      <w:r w:rsidR="00985A26">
        <w:rPr>
          <w:lang w:val="sr-Cyrl-RS"/>
        </w:rPr>
        <w:t xml:space="preserve">: 1. </w:t>
      </w:r>
      <w:r w:rsidR="00010538">
        <w:rPr>
          <w:lang w:val="sr-Cyrl-RS"/>
        </w:rPr>
        <w:t>Mađarska</w:t>
      </w:r>
      <w:r w:rsidR="00985A26">
        <w:rPr>
          <w:lang w:val="sr-Cyrl-RS"/>
        </w:rPr>
        <w:t>-</w:t>
      </w:r>
      <w:r w:rsidR="00010538">
        <w:rPr>
          <w:lang w:val="sr-Cyrl-RS"/>
        </w:rPr>
        <w:t>Srbija</w:t>
      </w:r>
      <w:r w:rsidR="00985A26">
        <w:rPr>
          <w:lang w:val="sr-Cyrl-RS"/>
        </w:rPr>
        <w:t xml:space="preserve">, 2. </w:t>
      </w:r>
      <w:r w:rsidR="00010538">
        <w:rPr>
          <w:lang w:val="sr-Cyrl-RS"/>
        </w:rPr>
        <w:t>Rumunija</w:t>
      </w:r>
      <w:r w:rsidR="00985A26">
        <w:rPr>
          <w:lang w:val="sr-Cyrl-RS"/>
        </w:rPr>
        <w:t>-</w:t>
      </w:r>
      <w:r w:rsidR="00010538">
        <w:rPr>
          <w:lang w:val="sr-Cyrl-RS"/>
        </w:rPr>
        <w:t>Srbija</w:t>
      </w:r>
      <w:r w:rsidR="00985A26">
        <w:rPr>
          <w:lang w:val="sr-Cyrl-RS"/>
        </w:rPr>
        <w:t xml:space="preserve">, 3. </w:t>
      </w:r>
      <w:r w:rsidR="00010538">
        <w:rPr>
          <w:lang w:val="sr-Cyrl-RS"/>
        </w:rPr>
        <w:t>Bugarska</w:t>
      </w:r>
      <w:r w:rsidR="00985A26">
        <w:rPr>
          <w:lang w:val="sr-Cyrl-RS"/>
        </w:rPr>
        <w:t>-</w:t>
      </w:r>
      <w:r w:rsidR="00010538">
        <w:rPr>
          <w:lang w:val="sr-Cyrl-RS"/>
        </w:rPr>
        <w:t>Srbija</w:t>
      </w:r>
      <w:r w:rsidR="00985A26">
        <w:rPr>
          <w:lang w:val="sr-Cyrl-RS"/>
        </w:rPr>
        <w:t xml:space="preserve">, 4. </w:t>
      </w:r>
      <w:r w:rsidR="00010538">
        <w:rPr>
          <w:lang w:val="sr-Cyrl-RS"/>
        </w:rPr>
        <w:t>Hrvatska</w:t>
      </w:r>
      <w:r w:rsidR="00985A26">
        <w:rPr>
          <w:lang w:val="sr-Cyrl-RS"/>
        </w:rPr>
        <w:t>-</w:t>
      </w:r>
      <w:r w:rsidR="00010538">
        <w:rPr>
          <w:lang w:val="sr-Cyrl-RS"/>
        </w:rPr>
        <w:t>Srbija</w:t>
      </w:r>
      <w:r w:rsidR="00985A26">
        <w:rPr>
          <w:lang w:val="sr-Cyrl-RS"/>
        </w:rPr>
        <w:t xml:space="preserve">, 4. </w:t>
      </w:r>
      <w:r w:rsidR="00010538">
        <w:rPr>
          <w:lang w:val="sr-Cyrl-RS"/>
        </w:rPr>
        <w:t>Srbija</w:t>
      </w:r>
      <w:r w:rsidR="00985A26">
        <w:rPr>
          <w:lang w:val="sr-Cyrl-RS"/>
        </w:rPr>
        <w:t>-</w:t>
      </w:r>
      <w:r w:rsidR="00010538">
        <w:rPr>
          <w:lang w:val="sr-Cyrl-RS"/>
        </w:rPr>
        <w:t>Bosna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Hercegovina</w:t>
      </w:r>
      <w:r w:rsidR="00985A26">
        <w:rPr>
          <w:lang w:val="sr-Cyrl-RS"/>
        </w:rPr>
        <w:t xml:space="preserve">, 6. </w:t>
      </w:r>
      <w:r w:rsidR="00010538">
        <w:rPr>
          <w:lang w:val="sr-Cyrl-RS"/>
        </w:rPr>
        <w:t>Srbija</w:t>
      </w:r>
      <w:r w:rsidR="00985A26">
        <w:rPr>
          <w:lang w:val="sr-Cyrl-RS"/>
        </w:rPr>
        <w:t>-</w:t>
      </w:r>
      <w:r w:rsidR="00010538">
        <w:rPr>
          <w:lang w:val="sr-Cyrl-RS"/>
        </w:rPr>
        <w:t>Crna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Gora</w:t>
      </w:r>
      <w:r w:rsidR="00985A26">
        <w:rPr>
          <w:lang w:val="sr-Cyrl-RS"/>
        </w:rPr>
        <w:t xml:space="preserve">, 7. </w:t>
      </w:r>
      <w:r w:rsidR="00010538">
        <w:rPr>
          <w:lang w:val="sr-Cyrl-RS"/>
        </w:rPr>
        <w:t>Jadransko</w:t>
      </w:r>
      <w:r w:rsidR="00985A26">
        <w:rPr>
          <w:lang w:val="sr-Cyrl-RS"/>
        </w:rPr>
        <w:t>-</w:t>
      </w:r>
      <w:r w:rsidR="00010538">
        <w:rPr>
          <w:lang w:val="sr-Cyrl-RS"/>
        </w:rPr>
        <w:t>jonski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transnacionalni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program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985A26">
        <w:rPr>
          <w:lang w:val="sr-Cyrl-RS"/>
        </w:rPr>
        <w:t xml:space="preserve"> 8. </w:t>
      </w:r>
      <w:r w:rsidR="00010538">
        <w:rPr>
          <w:lang w:val="sr-Cyrl-RS"/>
        </w:rPr>
        <w:t>Transnacionalni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program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Dunav</w:t>
      </w:r>
      <w:r w:rsidR="00985A26">
        <w:rPr>
          <w:lang w:val="sr-Cyrl-RS"/>
        </w:rPr>
        <w:t xml:space="preserve">. </w:t>
      </w:r>
      <w:r w:rsidR="00010538">
        <w:rPr>
          <w:lang w:val="sr-Cyrl-RS"/>
        </w:rPr>
        <w:t>Istakla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neophodna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dva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preduslova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uspešno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korišćenje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sredstava</w:t>
      </w:r>
      <w:r w:rsidR="00985A26">
        <w:rPr>
          <w:lang w:val="sr-Cyrl-RS"/>
        </w:rPr>
        <w:t xml:space="preserve">, </w:t>
      </w:r>
      <w:r w:rsidR="00010538">
        <w:rPr>
          <w:lang w:val="sr-Cyrl-RS"/>
        </w:rPr>
        <w:t>kvalitetan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proces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planiranja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administrativni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kapaciteti</w:t>
      </w:r>
      <w:r w:rsidR="00985A26">
        <w:rPr>
          <w:lang w:val="sr-Cyrl-RS"/>
        </w:rPr>
        <w:t xml:space="preserve">. </w:t>
      </w:r>
      <w:r w:rsidR="00010538">
        <w:rPr>
          <w:lang w:val="sr-Cyrl-RS"/>
        </w:rPr>
        <w:t>V</w:t>
      </w:r>
      <w:r w:rsidR="00985A26">
        <w:rPr>
          <w:lang w:val="sr-Cyrl-RS"/>
        </w:rPr>
        <w:t xml:space="preserve">. </w:t>
      </w:r>
      <w:r w:rsidR="00010538">
        <w:rPr>
          <w:lang w:val="sr-Cyrl-RS"/>
        </w:rPr>
        <w:t>Marinković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rekao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parlamente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najviše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zanima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li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se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sredstva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iz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fondova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namenski</w:t>
      </w:r>
      <w:r w:rsidR="007E31A3">
        <w:rPr>
          <w:lang w:val="sr-Cyrl-RS"/>
        </w:rPr>
        <w:t xml:space="preserve">, </w:t>
      </w:r>
      <w:r w:rsidR="00010538">
        <w:rPr>
          <w:lang w:val="sr-Cyrl-RS"/>
        </w:rPr>
        <w:t>odnosno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svrsishodno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troše</w:t>
      </w:r>
      <w:r w:rsidR="007E31A3">
        <w:rPr>
          <w:lang w:val="sr-Cyrl-RS"/>
        </w:rPr>
        <w:t xml:space="preserve">. </w:t>
      </w:r>
      <w:r w:rsidR="00010538">
        <w:rPr>
          <w:lang w:val="sr-Cyrl-RS"/>
        </w:rPr>
        <w:t>Spomenuo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bismo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mogli</w:t>
      </w:r>
      <w:r w:rsidR="00985A26">
        <w:rPr>
          <w:lang w:val="sr-Cyrl-RS"/>
        </w:rPr>
        <w:t xml:space="preserve">, </w:t>
      </w:r>
      <w:r w:rsidR="00010538">
        <w:rPr>
          <w:lang w:val="sr-Cyrl-RS"/>
        </w:rPr>
        <w:t>po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ugledu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na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Škotsku</w:t>
      </w:r>
      <w:r w:rsidR="00985A26">
        <w:rPr>
          <w:lang w:val="sr-Cyrl-RS"/>
        </w:rPr>
        <w:t xml:space="preserve">, </w:t>
      </w:r>
      <w:r w:rsidR="00010538">
        <w:rPr>
          <w:lang w:val="sr-Cyrl-RS"/>
        </w:rPr>
        <w:t>da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otvorimo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budžetsku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kancelariju</w:t>
      </w:r>
      <w:r w:rsidR="00985A26">
        <w:rPr>
          <w:lang w:val="sr-Cyrl-RS"/>
        </w:rPr>
        <w:t xml:space="preserve">, </w:t>
      </w:r>
      <w:r w:rsidR="00010538">
        <w:rPr>
          <w:lang w:val="sr-Cyrl-RS"/>
        </w:rPr>
        <w:t>kako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bismo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stručno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mogli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izvršimo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procenu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nadzor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nad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trošenjem</w:t>
      </w:r>
      <w:r w:rsidR="00985A26">
        <w:rPr>
          <w:lang w:val="sr-Cyrl-RS"/>
        </w:rPr>
        <w:t xml:space="preserve"> </w:t>
      </w:r>
      <w:r w:rsidR="00010538">
        <w:rPr>
          <w:lang w:val="sr-Cyrl-RS"/>
        </w:rPr>
        <w:t>sredstava</w:t>
      </w:r>
      <w:r w:rsidR="00985A26">
        <w:rPr>
          <w:lang w:val="sr-Cyrl-RS"/>
        </w:rPr>
        <w:t xml:space="preserve">. </w:t>
      </w:r>
      <w:r w:rsidR="00010538">
        <w:rPr>
          <w:lang w:val="sr-Cyrl-RS"/>
        </w:rPr>
        <w:t>M</w:t>
      </w:r>
      <w:r w:rsidR="006C670E">
        <w:rPr>
          <w:lang w:val="sr-Cyrl-RS"/>
        </w:rPr>
        <w:t xml:space="preserve">. </w:t>
      </w:r>
      <w:r w:rsidR="00010538">
        <w:rPr>
          <w:lang w:val="sr-Cyrl-RS"/>
        </w:rPr>
        <w:t>Filimovonić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rekao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Ministarstvo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finansija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predstavlja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drugo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najvažnije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horizontalno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telo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sistemu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upravljanja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fondovima</w:t>
      </w:r>
      <w:r w:rsidR="006C670E">
        <w:rPr>
          <w:lang w:val="sr-Cyrl-RS"/>
        </w:rPr>
        <w:t xml:space="preserve">. </w:t>
      </w:r>
      <w:r w:rsidR="00010538">
        <w:rPr>
          <w:lang w:val="sr-Cyrl-RS"/>
        </w:rPr>
        <w:t>Očekuje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se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će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naredna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dva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meseca</w:t>
      </w:r>
      <w:r w:rsidR="006C670E">
        <w:rPr>
          <w:lang w:val="sr-Cyrl-RS"/>
        </w:rPr>
        <w:t xml:space="preserve">, </w:t>
      </w:r>
      <w:r w:rsidR="00010538">
        <w:rPr>
          <w:lang w:val="sr-Cyrl-RS"/>
        </w:rPr>
        <w:t>Srbija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podneti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zahtev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prenos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ovlašćenja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indirektno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upravljanje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odobrenim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lastRenderedPageBreak/>
        <w:t>sredstvima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iz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fondova</w:t>
      </w:r>
      <w:r w:rsidR="006C670E">
        <w:rPr>
          <w:lang w:val="sr-Cyrl-RS"/>
        </w:rPr>
        <w:t xml:space="preserve">. </w:t>
      </w:r>
      <w:r w:rsidR="00010538">
        <w:rPr>
          <w:lang w:val="sr-Cyrl-RS"/>
        </w:rPr>
        <w:t>A</w:t>
      </w:r>
      <w:r w:rsidR="006C670E">
        <w:rPr>
          <w:lang w:val="sr-Cyrl-RS"/>
        </w:rPr>
        <w:t xml:space="preserve">. </w:t>
      </w:r>
      <w:r w:rsidR="00010538">
        <w:rPr>
          <w:lang w:val="sr-Cyrl-RS"/>
        </w:rPr>
        <w:t>Ilić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rekla</w:t>
      </w:r>
      <w:r w:rsidR="006C670E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7155B7">
        <w:rPr>
          <w:lang w:val="sr-Cyrl-RS"/>
        </w:rPr>
        <w:t xml:space="preserve"> 2014. </w:t>
      </w:r>
      <w:r w:rsidR="00010538">
        <w:rPr>
          <w:lang w:val="sr-Cyrl-RS"/>
        </w:rPr>
        <w:t>godinu</w:t>
      </w:r>
      <w:r w:rsidR="007155B7">
        <w:rPr>
          <w:lang w:val="sr-Cyrl-RS"/>
        </w:rPr>
        <w:t xml:space="preserve">, </w:t>
      </w:r>
      <w:r w:rsidR="00010538">
        <w:rPr>
          <w:lang w:val="sr-Cyrl-RS"/>
        </w:rPr>
        <w:t>prioritetan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sektor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energetika</w:t>
      </w:r>
      <w:r w:rsidR="007155B7">
        <w:rPr>
          <w:lang w:val="sr-Cyrl-RS"/>
        </w:rPr>
        <w:t xml:space="preserve">. </w:t>
      </w:r>
      <w:r w:rsidR="00010538">
        <w:rPr>
          <w:lang w:val="sr-Cyrl-RS"/>
        </w:rPr>
        <w:t>Evropska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komisija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usvojila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Program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Srbiju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7155B7">
        <w:rPr>
          <w:lang w:val="sr-Cyrl-RS"/>
        </w:rPr>
        <w:t xml:space="preserve"> 2014. </w:t>
      </w:r>
      <w:r w:rsidR="00010538">
        <w:rPr>
          <w:lang w:val="sr-Cyrl-RS"/>
        </w:rPr>
        <w:t>godine</w:t>
      </w:r>
      <w:r w:rsidR="007155B7">
        <w:rPr>
          <w:lang w:val="sr-Cyrl-RS"/>
        </w:rPr>
        <w:t xml:space="preserve">, </w:t>
      </w:r>
      <w:r w:rsidR="00010538">
        <w:rPr>
          <w:lang w:val="sr-Cyrl-RS"/>
        </w:rPr>
        <w:t>time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odobreno</w:t>
      </w:r>
      <w:r w:rsidR="007155B7">
        <w:rPr>
          <w:lang w:val="sr-Cyrl-RS"/>
        </w:rPr>
        <w:t xml:space="preserve"> 115 </w:t>
      </w:r>
      <w:r w:rsidR="00010538">
        <w:rPr>
          <w:lang w:val="sr-Cyrl-RS"/>
        </w:rPr>
        <w:t>miliona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evra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odvojenom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odlukom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odobrila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155B7">
        <w:rPr>
          <w:lang w:val="sr-Cyrl-RS"/>
        </w:rPr>
        <w:t xml:space="preserve"> 60 </w:t>
      </w:r>
      <w:r w:rsidR="00010538">
        <w:rPr>
          <w:lang w:val="sr-Cyrl-RS"/>
        </w:rPr>
        <w:t>miliona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evra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saniranje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posledica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od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poplava</w:t>
      </w:r>
      <w:r w:rsidR="007155B7">
        <w:rPr>
          <w:lang w:val="sr-Cyrl-RS"/>
        </w:rPr>
        <w:t xml:space="preserve">. </w:t>
      </w:r>
      <w:r w:rsidR="00010538">
        <w:rPr>
          <w:lang w:val="sr-Cyrl-RS"/>
        </w:rPr>
        <w:t>O</w:t>
      </w:r>
      <w:r w:rsidR="007155B7">
        <w:rPr>
          <w:lang w:val="sr-Cyrl-RS"/>
        </w:rPr>
        <w:t xml:space="preserve">. </w:t>
      </w:r>
      <w:r w:rsidR="00010538">
        <w:rPr>
          <w:lang w:val="sr-Cyrl-RS"/>
        </w:rPr>
        <w:t>Mirić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predstavio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načine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korišćenja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EU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fondova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pretpristupnom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postpristupnom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periodu</w:t>
      </w:r>
      <w:r w:rsidR="007155B7">
        <w:rPr>
          <w:lang w:val="sr-Cyrl-RS"/>
        </w:rPr>
        <w:t xml:space="preserve">, </w:t>
      </w:r>
      <w:r w:rsidR="00010538">
        <w:rPr>
          <w:lang w:val="sr-Cyrl-RS"/>
        </w:rPr>
        <w:t>širu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sliku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IPE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koje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ključne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novine</w:t>
      </w:r>
      <w:r w:rsidR="007155B7">
        <w:rPr>
          <w:lang w:val="sr-Cyrl-RS"/>
        </w:rPr>
        <w:t xml:space="preserve">, </w:t>
      </w:r>
      <w:r w:rsidR="00010538">
        <w:rPr>
          <w:lang w:val="sr-Cyrl-RS"/>
        </w:rPr>
        <w:t>pojedinačne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stavke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okviru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Pregovaračkog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poglavlja</w:t>
      </w:r>
      <w:r w:rsidR="007155B7">
        <w:rPr>
          <w:lang w:val="sr-Cyrl-RS"/>
        </w:rPr>
        <w:t xml:space="preserve"> 22 – </w:t>
      </w:r>
      <w:r w:rsidR="00010538">
        <w:rPr>
          <w:lang w:val="sr-Cyrl-RS"/>
        </w:rPr>
        <w:t>Regionalna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politika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koordinacija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strukturnih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instrumenata</w:t>
      </w:r>
      <w:r w:rsidR="007155B7">
        <w:rPr>
          <w:lang w:val="sr-Cyrl-RS"/>
        </w:rPr>
        <w:t xml:space="preserve">, </w:t>
      </w:r>
      <w:r w:rsidR="00010538">
        <w:rPr>
          <w:lang w:val="sr-Cyrl-RS"/>
        </w:rPr>
        <w:t>zakonodavni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institucionalni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okvir</w:t>
      </w:r>
      <w:r w:rsidR="007155B7">
        <w:rPr>
          <w:lang w:val="sr-Cyrl-RS"/>
        </w:rPr>
        <w:t xml:space="preserve">, </w:t>
      </w:r>
      <w:r w:rsidR="00010538">
        <w:rPr>
          <w:lang w:val="sr-Cyrl-RS"/>
        </w:rPr>
        <w:t>praćenje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vrednovanje</w:t>
      </w:r>
      <w:r w:rsidR="007155B7">
        <w:rPr>
          <w:lang w:val="sr-Cyrl-RS"/>
        </w:rPr>
        <w:t xml:space="preserve">, </w:t>
      </w:r>
      <w:r w:rsidR="00010538">
        <w:rPr>
          <w:lang w:val="sr-Cyrl-RS"/>
        </w:rPr>
        <w:t>finansijsko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upravljanje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fondovima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kao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o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tome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koji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ključni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faktori</w:t>
      </w:r>
      <w:r w:rsidR="007155B7">
        <w:rPr>
          <w:lang w:val="sr-Cyrl-RS"/>
        </w:rPr>
        <w:t xml:space="preserve"> </w:t>
      </w:r>
      <w:r w:rsidR="00010538">
        <w:rPr>
          <w:lang w:val="sr-Cyrl-RS"/>
        </w:rPr>
        <w:t>uspeha</w:t>
      </w:r>
      <w:r w:rsidR="007155B7">
        <w:rPr>
          <w:lang w:val="sr-Cyrl-RS"/>
        </w:rPr>
        <w:t xml:space="preserve">. </w:t>
      </w:r>
      <w:r w:rsidR="00010538">
        <w:rPr>
          <w:lang w:val="sr-Cyrl-RS"/>
        </w:rPr>
        <w:t>Ukoliko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nismo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dovoljno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spremni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koristimo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sredstva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pretpristupnom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periodu</w:t>
      </w:r>
      <w:r w:rsidR="005B3398">
        <w:rPr>
          <w:lang w:val="sr-Cyrl-RS"/>
        </w:rPr>
        <w:t xml:space="preserve">, </w:t>
      </w:r>
      <w:r w:rsidR="00010538">
        <w:rPr>
          <w:lang w:val="sr-Cyrl-RS"/>
        </w:rPr>
        <w:t>nećemo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biti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spremni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ni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posle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ulaska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Evropsku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uniju</w:t>
      </w:r>
      <w:r w:rsidR="007E31A3">
        <w:rPr>
          <w:lang w:val="sr-Cyrl-RS"/>
        </w:rPr>
        <w:t xml:space="preserve">, </w:t>
      </w:r>
      <w:r w:rsidR="00010538">
        <w:rPr>
          <w:lang w:val="sr-Cyrl-RS"/>
        </w:rPr>
        <w:t>rekao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7E31A3">
        <w:rPr>
          <w:lang w:val="sr-Cyrl-RS"/>
        </w:rPr>
        <w:t>.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Smatra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još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uvek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postoje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visoki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rizici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funkcionalnost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decentralizovanog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sistema</w:t>
      </w:r>
      <w:r w:rsidR="005B3398">
        <w:rPr>
          <w:lang w:val="sr-Cyrl-RS"/>
        </w:rPr>
        <w:t xml:space="preserve">. </w:t>
      </w:r>
      <w:r w:rsidR="00010538">
        <w:rPr>
          <w:lang w:val="sr-Cyrl-RS"/>
        </w:rPr>
        <w:t>Naveo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nedostatke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kojima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mi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suočavamo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praksi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kao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što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nestabilni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institucionalni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okvir</w:t>
      </w:r>
      <w:r w:rsidR="005B3398">
        <w:rPr>
          <w:lang w:val="sr-Cyrl-RS"/>
        </w:rPr>
        <w:t xml:space="preserve">, </w:t>
      </w:r>
      <w:r w:rsidR="00010538">
        <w:rPr>
          <w:lang w:val="sr-Cyrl-RS"/>
        </w:rPr>
        <w:t>nedovoljna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koordinacija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organa</w:t>
      </w:r>
      <w:r w:rsidR="005B3398">
        <w:rPr>
          <w:lang w:val="sr-Cyrl-RS"/>
        </w:rPr>
        <w:t xml:space="preserve">, </w:t>
      </w:r>
      <w:r w:rsidR="00010538">
        <w:rPr>
          <w:lang w:val="sr-Cyrl-RS"/>
        </w:rPr>
        <w:t>nedovoljni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administrativni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kapaciteti</w:t>
      </w:r>
      <w:r w:rsidR="005B3398">
        <w:rPr>
          <w:lang w:val="sr-Cyrl-RS"/>
        </w:rPr>
        <w:t xml:space="preserve">, </w:t>
      </w:r>
      <w:r w:rsidR="00010538">
        <w:rPr>
          <w:lang w:val="sr-Cyrl-RS"/>
        </w:rPr>
        <w:t>nepostojanje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politike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zadržavanja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kadrova</w:t>
      </w:r>
      <w:r w:rsidR="005B3398">
        <w:rPr>
          <w:lang w:val="sr-Cyrl-RS"/>
        </w:rPr>
        <w:t xml:space="preserve">, </w:t>
      </w:r>
      <w:r w:rsidR="00010538">
        <w:rPr>
          <w:lang w:val="sr-Cyrl-RS"/>
        </w:rPr>
        <w:t>nedovoljno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jasni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prioriteti</w:t>
      </w:r>
      <w:r w:rsidR="005B3398">
        <w:rPr>
          <w:lang w:val="sr-Cyrl-RS"/>
        </w:rPr>
        <w:t xml:space="preserve">, </w:t>
      </w:r>
      <w:r w:rsidR="00010538">
        <w:rPr>
          <w:lang w:val="sr-Cyrl-RS"/>
        </w:rPr>
        <w:t>nedovoljno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kvalitetni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indikatori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praćenje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vrednovanje</w:t>
      </w:r>
      <w:r w:rsidR="005B3398">
        <w:rPr>
          <w:lang w:val="sr-Cyrl-RS"/>
        </w:rPr>
        <w:t xml:space="preserve">, </w:t>
      </w:r>
      <w:r w:rsidR="00010538">
        <w:rPr>
          <w:lang w:val="sr-Cyrl-RS"/>
        </w:rPr>
        <w:t>nacionalni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sistem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ne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poznaje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potrebu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praćenja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evaluacije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kao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se</w:t>
      </w:r>
      <w:r w:rsidR="005B3398" w:rsidRPr="005B3398">
        <w:rPr>
          <w:lang w:val="sr-Cyrl-RS"/>
        </w:rPr>
        <w:t xml:space="preserve"> </w:t>
      </w:r>
      <w:r w:rsidR="00010538">
        <w:rPr>
          <w:lang w:val="sr-Cyrl-RS"/>
        </w:rPr>
        <w:t>korisnici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projekata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često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nedovoljno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uključuju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projektne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aktivnosti</w:t>
      </w:r>
      <w:r w:rsidR="005B3398">
        <w:rPr>
          <w:lang w:val="sr-Cyrl-RS"/>
        </w:rPr>
        <w:t xml:space="preserve">. </w:t>
      </w:r>
      <w:r w:rsidR="00010538">
        <w:rPr>
          <w:lang w:val="sr-Cyrl-RS"/>
        </w:rPr>
        <w:t>Faktori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uspešne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iskorišćenosti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fondova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politička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podrška</w:t>
      </w:r>
      <w:r w:rsidR="005B3398">
        <w:rPr>
          <w:lang w:val="sr-Cyrl-RS"/>
        </w:rPr>
        <w:t xml:space="preserve">, </w:t>
      </w:r>
      <w:r w:rsidR="00010538">
        <w:rPr>
          <w:lang w:val="sr-Cyrl-RS"/>
        </w:rPr>
        <w:t>odgovarajući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administrativni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kapaciteti</w:t>
      </w:r>
      <w:r w:rsidR="005B3398">
        <w:rPr>
          <w:lang w:val="sr-Cyrl-RS"/>
        </w:rPr>
        <w:t xml:space="preserve">, </w:t>
      </w:r>
      <w:r w:rsidR="00010538">
        <w:rPr>
          <w:lang w:val="sr-Cyrl-RS"/>
        </w:rPr>
        <w:t>konsolidovan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strateški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okvir</w:t>
      </w:r>
      <w:r w:rsidR="005B3398">
        <w:rPr>
          <w:lang w:val="sr-Cyrl-RS"/>
        </w:rPr>
        <w:t xml:space="preserve">, </w:t>
      </w:r>
      <w:r w:rsidR="00010538">
        <w:rPr>
          <w:lang w:val="sr-Cyrl-RS"/>
        </w:rPr>
        <w:t>pravilan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pristup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pripremi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projektne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dokumentacije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partnerstvo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sa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Evropskom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komisijom</w:t>
      </w:r>
      <w:r w:rsidR="005B3398">
        <w:rPr>
          <w:lang w:val="sr-Cyrl-RS"/>
        </w:rPr>
        <w:t xml:space="preserve">. </w:t>
      </w:r>
      <w:r w:rsidR="00010538">
        <w:rPr>
          <w:lang w:val="sr-Cyrl-RS"/>
        </w:rPr>
        <w:t>M</w:t>
      </w:r>
      <w:r w:rsidR="005B3398">
        <w:rPr>
          <w:lang w:val="sr-Cyrl-RS"/>
        </w:rPr>
        <w:t xml:space="preserve">. </w:t>
      </w:r>
      <w:r w:rsidR="00010538">
        <w:rPr>
          <w:lang w:val="sr-Cyrl-RS"/>
        </w:rPr>
        <w:t>Ristevska</w:t>
      </w:r>
      <w:r w:rsidR="005B3398">
        <w:rPr>
          <w:lang w:val="sr-Cyrl-RS"/>
        </w:rPr>
        <w:t xml:space="preserve"> </w:t>
      </w:r>
      <w:r w:rsidR="00010538">
        <w:rPr>
          <w:lang w:val="sr-Cyrl-RS"/>
        </w:rPr>
        <w:t>Jordanova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istakla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značaj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kontrolne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funkcije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parlamenata</w:t>
      </w:r>
      <w:r w:rsidR="00636E39">
        <w:rPr>
          <w:lang w:val="sr-Cyrl-RS"/>
        </w:rPr>
        <w:t xml:space="preserve">, </w:t>
      </w:r>
      <w:r w:rsidR="00010538">
        <w:rPr>
          <w:lang w:val="sr-Cyrl-RS"/>
        </w:rPr>
        <w:t>kada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reč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o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nadzoru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korišćenja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sredstava</w:t>
      </w:r>
      <w:r w:rsidR="00636E39">
        <w:rPr>
          <w:lang w:val="sr-Cyrl-RS"/>
        </w:rPr>
        <w:t xml:space="preserve">, </w:t>
      </w:r>
      <w:r w:rsidR="00010538">
        <w:rPr>
          <w:lang w:val="sr-Cyrl-RS"/>
        </w:rPr>
        <w:t>jedna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od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osnovnih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preporuke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vlada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podnosi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izveštaje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parlamentu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o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stanju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korišćenja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sredstava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to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na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jedan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struktuirani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način</w:t>
      </w:r>
      <w:r w:rsidR="00636E39">
        <w:rPr>
          <w:lang w:val="sr-Cyrl-RS"/>
        </w:rPr>
        <w:t xml:space="preserve">. </w:t>
      </w:r>
      <w:r w:rsidR="00010538">
        <w:rPr>
          <w:lang w:val="sr-Cyrl-RS"/>
        </w:rPr>
        <w:t>Po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njenom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mišljenju</w:t>
      </w:r>
      <w:r w:rsidR="00636E39">
        <w:rPr>
          <w:lang w:val="sr-Cyrl-RS"/>
        </w:rPr>
        <w:t xml:space="preserve">, </w:t>
      </w:r>
      <w:r w:rsidR="00010538">
        <w:rPr>
          <w:lang w:val="sr-Cyrl-RS"/>
        </w:rPr>
        <w:t>najveći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problemi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koji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javljaju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korišćenju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sredstava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nedostatak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političke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volje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kako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bi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implementirali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zakoni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druge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strane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projekti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koji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najčešće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nisu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osmišljeni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tako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izazovu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posledice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koje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bismo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želeli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izazovemo</w:t>
      </w:r>
      <w:r w:rsidR="00636E39">
        <w:rPr>
          <w:lang w:val="sr-Cyrl-RS"/>
        </w:rPr>
        <w:t xml:space="preserve">. </w:t>
      </w:r>
      <w:r w:rsidR="00010538">
        <w:rPr>
          <w:lang w:val="sr-Cyrl-RS"/>
        </w:rPr>
        <w:t>Smatra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ne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treba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formiraju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paralelni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sistemi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planiranje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upravljanje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sredstvima</w:t>
      </w:r>
      <w:r w:rsidR="00636E39">
        <w:rPr>
          <w:lang w:val="sr-Cyrl-RS"/>
        </w:rPr>
        <w:t xml:space="preserve">. </w:t>
      </w:r>
      <w:r w:rsidR="00010538">
        <w:rPr>
          <w:lang w:val="sr-Cyrl-RS"/>
        </w:rPr>
        <w:t>N</w:t>
      </w:r>
      <w:r w:rsidR="00636E39">
        <w:rPr>
          <w:lang w:val="sr-Cyrl-RS"/>
        </w:rPr>
        <w:t xml:space="preserve">. </w:t>
      </w:r>
      <w:r w:rsidR="00010538">
        <w:rPr>
          <w:lang w:val="sr-Cyrl-RS"/>
        </w:rPr>
        <w:t>Aliti</w:t>
      </w:r>
      <w:r w:rsidR="00636E39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rekla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snaga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zemalja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Zapadnog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Balkana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leži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saradnji</w:t>
      </w:r>
      <w:r w:rsidR="000D0813">
        <w:rPr>
          <w:lang w:val="sr-Cyrl-RS"/>
        </w:rPr>
        <w:t xml:space="preserve">. </w:t>
      </w:r>
      <w:r w:rsidR="00010538">
        <w:rPr>
          <w:lang w:val="sr-Cyrl-RS"/>
        </w:rPr>
        <w:t>Makedonski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parlament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bio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prvi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koji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imao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nadzorno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slušanje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okviru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0D0813">
        <w:rPr>
          <w:lang w:val="sr-Cyrl-RS"/>
        </w:rPr>
        <w:t xml:space="preserve"> 1, 2013. </w:t>
      </w:r>
      <w:r w:rsidR="00010538">
        <w:rPr>
          <w:lang w:val="sr-Cyrl-RS"/>
        </w:rPr>
        <w:t>godine</w:t>
      </w:r>
      <w:r w:rsidR="000D0813">
        <w:rPr>
          <w:lang w:val="sr-Cyrl-RS"/>
        </w:rPr>
        <w:t xml:space="preserve">. </w:t>
      </w:r>
      <w:r w:rsidR="00010538">
        <w:rPr>
          <w:lang w:val="sr-Cyrl-RS"/>
        </w:rPr>
        <w:t>Praksa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koja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uspostavljena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Makedoniji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Vlada</w:t>
      </w:r>
      <w:r w:rsidR="000D0813">
        <w:rPr>
          <w:lang w:val="sr-Cyrl-RS"/>
        </w:rPr>
        <w:t xml:space="preserve">, </w:t>
      </w:r>
      <w:r w:rsidR="00010538">
        <w:rPr>
          <w:lang w:val="sr-Cyrl-RS"/>
        </w:rPr>
        <w:t>jednom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godišnje</w:t>
      </w:r>
      <w:r w:rsidR="000D0813">
        <w:rPr>
          <w:lang w:val="sr-Cyrl-RS"/>
        </w:rPr>
        <w:t xml:space="preserve">, </w:t>
      </w:r>
      <w:r w:rsidR="00010538">
        <w:rPr>
          <w:lang w:val="sr-Cyrl-RS"/>
        </w:rPr>
        <w:t>podnosi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izveštaj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o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korišćenju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0D0813">
        <w:rPr>
          <w:lang w:val="sr-Cyrl-RS"/>
        </w:rPr>
        <w:t xml:space="preserve"> 2 </w:t>
      </w:r>
      <w:r w:rsidR="00010538">
        <w:rPr>
          <w:lang w:val="sr-Cyrl-RS"/>
        </w:rPr>
        <w:t>sredstava</w:t>
      </w:r>
      <w:r w:rsidR="000D0813">
        <w:rPr>
          <w:lang w:val="sr-Cyrl-RS"/>
        </w:rPr>
        <w:t xml:space="preserve">. </w:t>
      </w:r>
      <w:r w:rsidR="00010538">
        <w:rPr>
          <w:lang w:val="sr-Cyrl-RS"/>
        </w:rPr>
        <w:t>Navela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Makedonija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ima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pet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fokusnih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tačaka</w:t>
      </w:r>
      <w:r w:rsidR="000D0813">
        <w:rPr>
          <w:lang w:val="sr-Cyrl-RS"/>
        </w:rPr>
        <w:t xml:space="preserve">: </w:t>
      </w:r>
      <w:r w:rsidR="00010538">
        <w:rPr>
          <w:lang w:val="sr-Cyrl-RS"/>
        </w:rPr>
        <w:t>integracija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Makedonije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Organizaciju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severnoatlantskog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ugovora</w:t>
      </w:r>
      <w:r w:rsidR="000D0813">
        <w:rPr>
          <w:lang w:val="sr-Cyrl-RS"/>
        </w:rPr>
        <w:t xml:space="preserve"> (</w:t>
      </w:r>
      <w:r w:rsidR="00010538">
        <w:rPr>
          <w:lang w:val="sr-Cyrl-RS"/>
        </w:rPr>
        <w:t>NATO</w:t>
      </w:r>
      <w:r w:rsidR="000D0813">
        <w:rPr>
          <w:lang w:val="sr-Cyrl-RS"/>
        </w:rPr>
        <w:t xml:space="preserve">), </w:t>
      </w:r>
      <w:r w:rsidR="00010538">
        <w:rPr>
          <w:lang w:val="sr-Cyrl-RS"/>
        </w:rPr>
        <w:t>otvaranje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novih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radnih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mesta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zapošljavanje</w:t>
      </w:r>
      <w:r w:rsidR="000D0813">
        <w:rPr>
          <w:lang w:val="sr-Cyrl-RS"/>
        </w:rPr>
        <w:t xml:space="preserve">, </w:t>
      </w:r>
      <w:r w:rsidR="00010538">
        <w:rPr>
          <w:lang w:val="sr-Cyrl-RS"/>
        </w:rPr>
        <w:t>borba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protiv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korupcije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organizovanog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kriminala</w:t>
      </w:r>
      <w:r w:rsidR="000D0813">
        <w:rPr>
          <w:lang w:val="sr-Cyrl-RS"/>
        </w:rPr>
        <w:t xml:space="preserve">, </w:t>
      </w:r>
      <w:r w:rsidR="00010538">
        <w:rPr>
          <w:lang w:val="sr-Cyrl-RS"/>
        </w:rPr>
        <w:t>implementacija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Ohridskog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sporazuma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investicije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obrazovanje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informacione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tehnologije</w:t>
      </w:r>
      <w:r w:rsidR="000D0813">
        <w:rPr>
          <w:lang w:val="sr-Cyrl-RS"/>
        </w:rPr>
        <w:t xml:space="preserve">, </w:t>
      </w:r>
      <w:r w:rsidR="00010538">
        <w:rPr>
          <w:lang w:val="sr-Cyrl-RS"/>
        </w:rPr>
        <w:t>navela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0D0813">
        <w:rPr>
          <w:lang w:val="sr-Cyrl-RS"/>
        </w:rPr>
        <w:t xml:space="preserve">. </w:t>
      </w:r>
      <w:r w:rsidR="00010538">
        <w:rPr>
          <w:lang w:val="sr-Cyrl-RS"/>
        </w:rPr>
        <w:t>Smatra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0D0813">
        <w:rPr>
          <w:lang w:val="sr-Cyrl-RS"/>
        </w:rPr>
        <w:t xml:space="preserve"> </w:t>
      </w:r>
      <w:r w:rsidR="00010538">
        <w:rPr>
          <w:lang w:val="sr-Cyrl-RS"/>
        </w:rPr>
        <w:t>sastanci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Konferencije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odbora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evropske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integracije</w:t>
      </w:r>
      <w:r w:rsidR="000F6568">
        <w:rPr>
          <w:lang w:val="sr-Cyrl-RS"/>
        </w:rPr>
        <w:t>/</w:t>
      </w:r>
      <w:r w:rsidR="00010538">
        <w:rPr>
          <w:lang w:val="sr-Cyrl-RS"/>
        </w:rPr>
        <w:t>poslove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država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učesnica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Procesa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stabilizacije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pridruživanja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iz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Jugoistočne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Evrope</w:t>
      </w:r>
      <w:r w:rsidR="000F6568">
        <w:rPr>
          <w:lang w:val="sr-Cyrl-RS"/>
        </w:rPr>
        <w:t xml:space="preserve"> (</w:t>
      </w:r>
      <w:r w:rsidR="000F6568">
        <w:rPr>
          <w:lang w:val="sr-Latn-RS"/>
        </w:rPr>
        <w:t>COSAP)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treba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predstave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glas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država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Zapadnog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Balkana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institucijama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Evropske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unije</w:t>
      </w:r>
      <w:r w:rsidR="000F6568">
        <w:rPr>
          <w:lang w:val="sr-Cyrl-RS"/>
        </w:rPr>
        <w:t xml:space="preserve">. </w:t>
      </w:r>
      <w:r w:rsidR="00010538">
        <w:rPr>
          <w:lang w:val="sr-Cyrl-RS"/>
        </w:rPr>
        <w:t>B</w:t>
      </w:r>
      <w:r w:rsidR="000F6568">
        <w:rPr>
          <w:lang w:val="sr-Cyrl-RS"/>
        </w:rPr>
        <w:t xml:space="preserve">. </w:t>
      </w:r>
      <w:r w:rsidR="00010538">
        <w:rPr>
          <w:lang w:val="sr-Cyrl-RS"/>
        </w:rPr>
        <w:t>Borenović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smatra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najveći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problem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predstavlja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nedostatak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komunikacije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između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različitih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nivoa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vlasti</w:t>
      </w:r>
      <w:r w:rsidR="000F6568">
        <w:rPr>
          <w:lang w:val="sr-Cyrl-RS"/>
        </w:rPr>
        <w:t xml:space="preserve">, </w:t>
      </w:r>
      <w:r w:rsidR="00010538">
        <w:rPr>
          <w:lang w:val="sr-Cyrl-RS"/>
        </w:rPr>
        <w:t>kada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reč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o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korišćenju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sredstava</w:t>
      </w:r>
      <w:r w:rsidR="000F6568">
        <w:rPr>
          <w:lang w:val="sr-Cyrl-RS"/>
        </w:rPr>
        <w:t xml:space="preserve">. </w:t>
      </w:r>
      <w:r w:rsidR="00010538">
        <w:rPr>
          <w:lang w:val="sr-Cyrl-RS"/>
        </w:rPr>
        <w:t>A</w:t>
      </w:r>
      <w:r w:rsidR="000F6568">
        <w:rPr>
          <w:lang w:val="sr-Cyrl-RS"/>
        </w:rPr>
        <w:t xml:space="preserve">. </w:t>
      </w:r>
      <w:r w:rsidR="00010538">
        <w:rPr>
          <w:lang w:val="sr-Cyrl-RS"/>
        </w:rPr>
        <w:t>Damjanović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izrazio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mišljenje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najveći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problem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postojanje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kontrolnih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mehanizmama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odnosu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na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korišćenje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ovih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sredstava</w:t>
      </w:r>
      <w:r w:rsidR="000F6568">
        <w:rPr>
          <w:lang w:val="sr-Cyrl-RS"/>
        </w:rPr>
        <w:t xml:space="preserve">. </w:t>
      </w:r>
      <w:r w:rsidR="00010538">
        <w:rPr>
          <w:lang w:val="sr-Cyrl-RS"/>
        </w:rPr>
        <w:t>U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Crnoj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Gori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praksa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ministar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spoljnih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poslova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izveštava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Skupštinu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Crne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Gore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dva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puta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godišnje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o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korišćenju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sredstava</w:t>
      </w:r>
      <w:r w:rsidR="000F6568">
        <w:rPr>
          <w:lang w:val="sr-Cyrl-RS"/>
        </w:rPr>
        <w:t xml:space="preserve">. </w:t>
      </w:r>
      <w:r w:rsidR="00010538">
        <w:rPr>
          <w:lang w:val="sr-Cyrl-RS"/>
        </w:rPr>
        <w:t>Smatra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postoji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snažna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potreba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parlamenti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Zapadnog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Balkana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unaprede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saradnju</w:t>
      </w:r>
      <w:r w:rsidR="000F6568">
        <w:rPr>
          <w:lang w:val="sr-Cyrl-RS"/>
        </w:rPr>
        <w:t xml:space="preserve">, </w:t>
      </w:r>
      <w:r w:rsidR="00010538">
        <w:rPr>
          <w:lang w:val="sr-Cyrl-RS"/>
        </w:rPr>
        <w:t>posebno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razmene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iskustva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iz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ove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oblasti</w:t>
      </w:r>
      <w:r w:rsidR="007E31A3">
        <w:rPr>
          <w:lang w:val="sr-Cyrl-RS"/>
        </w:rPr>
        <w:t xml:space="preserve">, </w:t>
      </w:r>
      <w:r w:rsidR="00010538">
        <w:rPr>
          <w:lang w:val="sr-Cyrl-RS"/>
        </w:rPr>
        <w:t>kako</w:t>
      </w:r>
      <w:r w:rsidR="007E31A3">
        <w:rPr>
          <w:lang w:val="sr-Cyrl-RS"/>
        </w:rPr>
        <w:t xml:space="preserve"> </w:t>
      </w:r>
      <w:r w:rsidR="00010538">
        <w:rPr>
          <w:lang w:val="sr-Cyrl-RS"/>
        </w:rPr>
        <w:t>bi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došli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do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dobre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prakse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parlamentarne</w:t>
      </w:r>
      <w:r w:rsidR="000F6568">
        <w:rPr>
          <w:lang w:val="sr-Cyrl-RS"/>
        </w:rPr>
        <w:t xml:space="preserve"> </w:t>
      </w:r>
      <w:r w:rsidR="00010538">
        <w:rPr>
          <w:lang w:val="sr-Cyrl-RS"/>
        </w:rPr>
        <w:t>kontole</w:t>
      </w:r>
      <w:r w:rsidR="000F6568">
        <w:rPr>
          <w:lang w:val="sr-Cyrl-RS"/>
        </w:rPr>
        <w:t xml:space="preserve">. </w:t>
      </w:r>
    </w:p>
    <w:p w:rsidR="000F6568" w:rsidRPr="00620DC3" w:rsidRDefault="00195658" w:rsidP="00A2797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010538">
        <w:rPr>
          <w:lang w:val="sr-Cyrl-RS"/>
        </w:rPr>
        <w:t>U</w:t>
      </w:r>
      <w:r>
        <w:rPr>
          <w:lang w:val="sr-Cyrl-RS"/>
        </w:rPr>
        <w:t xml:space="preserve"> </w:t>
      </w:r>
      <w:r w:rsidR="00010538">
        <w:rPr>
          <w:lang w:val="sr-Cyrl-RS"/>
        </w:rPr>
        <w:t>toku</w:t>
      </w:r>
      <w:r>
        <w:rPr>
          <w:lang w:val="sr-Cyrl-RS"/>
        </w:rPr>
        <w:t xml:space="preserve"> </w:t>
      </w:r>
      <w:r w:rsidR="00010538">
        <w:rPr>
          <w:lang w:val="sr-Cyrl-RS"/>
        </w:rPr>
        <w:t>diskusije</w:t>
      </w:r>
      <w:r>
        <w:rPr>
          <w:lang w:val="sr-Cyrl-RS"/>
        </w:rPr>
        <w:t xml:space="preserve"> </w:t>
      </w:r>
      <w:r w:rsidR="00010538">
        <w:rPr>
          <w:lang w:val="sr-Cyrl-RS"/>
        </w:rPr>
        <w:t>otvorila</w:t>
      </w:r>
      <w:r>
        <w:rPr>
          <w:lang w:val="sr-Cyrl-RS"/>
        </w:rPr>
        <w:t xml:space="preserve"> </w:t>
      </w:r>
      <w:r w:rsidR="00010538">
        <w:rPr>
          <w:lang w:val="sr-Cyrl-RS"/>
        </w:rPr>
        <w:t>su</w:t>
      </w:r>
      <w:r>
        <w:rPr>
          <w:lang w:val="sr-Cyrl-RS"/>
        </w:rPr>
        <w:t xml:space="preserve"> </w:t>
      </w:r>
      <w:r w:rsidR="00010538">
        <w:rPr>
          <w:lang w:val="sr-Cyrl-RS"/>
        </w:rPr>
        <w:t>se</w:t>
      </w:r>
      <w:r>
        <w:rPr>
          <w:lang w:val="sr-Cyrl-RS"/>
        </w:rPr>
        <w:t xml:space="preserve"> </w:t>
      </w:r>
      <w:r w:rsidR="00010538">
        <w:rPr>
          <w:lang w:val="sr-Cyrl-RS"/>
        </w:rPr>
        <w:t>brojna</w:t>
      </w:r>
      <w:r>
        <w:rPr>
          <w:lang w:val="sr-Cyrl-RS"/>
        </w:rPr>
        <w:t xml:space="preserve"> </w:t>
      </w:r>
      <w:r w:rsidR="00010538">
        <w:rPr>
          <w:lang w:val="sr-Cyrl-RS"/>
        </w:rPr>
        <w:t>pitanja</w:t>
      </w:r>
      <w:r>
        <w:rPr>
          <w:lang w:val="sr-Cyrl-RS"/>
        </w:rPr>
        <w:t xml:space="preserve">. </w:t>
      </w:r>
      <w:r w:rsidR="00010538">
        <w:rPr>
          <w:lang w:val="sr-Cyrl-RS"/>
        </w:rPr>
        <w:t>Na</w:t>
      </w:r>
      <w:r>
        <w:rPr>
          <w:lang w:val="sr-Cyrl-RS"/>
        </w:rPr>
        <w:t xml:space="preserve"> </w:t>
      </w:r>
      <w:r w:rsidR="00010538">
        <w:rPr>
          <w:lang w:val="sr-Cyrl-RS"/>
        </w:rPr>
        <w:t>pitanje</w:t>
      </w:r>
      <w:r>
        <w:rPr>
          <w:lang w:val="sr-Cyrl-RS"/>
        </w:rPr>
        <w:t xml:space="preserve"> </w:t>
      </w:r>
      <w:r w:rsidR="00010538">
        <w:rPr>
          <w:lang w:val="sr-Cyrl-RS"/>
        </w:rPr>
        <w:t>da</w:t>
      </w:r>
      <w:r>
        <w:rPr>
          <w:lang w:val="sr-Cyrl-RS"/>
        </w:rPr>
        <w:t xml:space="preserve"> </w:t>
      </w:r>
      <w:r w:rsidR="00010538">
        <w:rPr>
          <w:lang w:val="sr-Cyrl-RS"/>
        </w:rPr>
        <w:t>li</w:t>
      </w:r>
      <w:r>
        <w:rPr>
          <w:lang w:val="sr-Cyrl-RS"/>
        </w:rPr>
        <w:t xml:space="preserve"> </w:t>
      </w:r>
      <w:r w:rsidR="00010538">
        <w:rPr>
          <w:lang w:val="sr-Cyrl-RS"/>
        </w:rPr>
        <w:t>će</w:t>
      </w:r>
      <w:r>
        <w:rPr>
          <w:lang w:val="sr-Cyrl-RS"/>
        </w:rPr>
        <w:t xml:space="preserve"> </w:t>
      </w:r>
      <w:r w:rsidR="00010538">
        <w:rPr>
          <w:lang w:val="sr-Cyrl-RS"/>
        </w:rPr>
        <w:t>u</w:t>
      </w:r>
      <w:r>
        <w:rPr>
          <w:lang w:val="sr-Cyrl-RS"/>
        </w:rPr>
        <w:t xml:space="preserve"> 2015. </w:t>
      </w:r>
      <w:r w:rsidR="00010538">
        <w:rPr>
          <w:lang w:val="sr-Cyrl-RS"/>
        </w:rPr>
        <w:t>godini</w:t>
      </w:r>
      <w:r>
        <w:rPr>
          <w:lang w:val="sr-Cyrl-RS"/>
        </w:rPr>
        <w:t xml:space="preserve"> </w:t>
      </w:r>
      <w:r w:rsidR="00010538">
        <w:rPr>
          <w:lang w:val="sr-Cyrl-RS"/>
        </w:rPr>
        <w:t>programom</w:t>
      </w:r>
      <w:r>
        <w:rPr>
          <w:lang w:val="sr-Cyrl-RS"/>
        </w:rPr>
        <w:t xml:space="preserve"> </w:t>
      </w:r>
      <w:r w:rsidR="00010538">
        <w:rPr>
          <w:lang w:val="sr-Cyrl-RS"/>
        </w:rPr>
        <w:t>biti</w:t>
      </w:r>
      <w:r>
        <w:rPr>
          <w:lang w:val="sr-Cyrl-RS"/>
        </w:rPr>
        <w:t xml:space="preserve"> </w:t>
      </w:r>
      <w:r w:rsidR="00010538">
        <w:rPr>
          <w:lang w:val="sr-Cyrl-RS"/>
        </w:rPr>
        <w:t>obuhvaćena</w:t>
      </w:r>
      <w:r>
        <w:rPr>
          <w:lang w:val="sr-Cyrl-RS"/>
        </w:rPr>
        <w:t xml:space="preserve"> </w:t>
      </w:r>
      <w:r w:rsidR="00010538">
        <w:rPr>
          <w:lang w:val="sr-Cyrl-RS"/>
        </w:rPr>
        <w:t>šesta</w:t>
      </w:r>
      <w:r>
        <w:rPr>
          <w:lang w:val="sr-Cyrl-RS"/>
        </w:rPr>
        <w:t xml:space="preserve"> </w:t>
      </w:r>
      <w:r w:rsidR="00010538">
        <w:rPr>
          <w:lang w:val="sr-Cyrl-RS"/>
        </w:rPr>
        <w:t>oblast</w:t>
      </w:r>
      <w:r>
        <w:rPr>
          <w:lang w:val="sr-Cyrl-RS"/>
        </w:rPr>
        <w:t xml:space="preserve">, </w:t>
      </w:r>
      <w:r w:rsidR="00010538">
        <w:rPr>
          <w:lang w:val="sr-Cyrl-RS"/>
        </w:rPr>
        <w:t>socijalni</w:t>
      </w:r>
      <w:r>
        <w:rPr>
          <w:lang w:val="sr-Cyrl-RS"/>
        </w:rPr>
        <w:t xml:space="preserve"> </w:t>
      </w:r>
      <w:r w:rsidR="00010538">
        <w:rPr>
          <w:lang w:val="sr-Cyrl-RS"/>
        </w:rPr>
        <w:t>razvoj</w:t>
      </w:r>
      <w:r>
        <w:rPr>
          <w:lang w:val="sr-Cyrl-RS"/>
        </w:rPr>
        <w:t xml:space="preserve">, </w:t>
      </w:r>
      <w:r w:rsidR="00010538">
        <w:rPr>
          <w:lang w:val="sr-Cyrl-RS"/>
        </w:rPr>
        <w:t>i</w:t>
      </w:r>
      <w:r>
        <w:rPr>
          <w:lang w:val="sr-Cyrl-RS"/>
        </w:rPr>
        <w:t xml:space="preserve"> </w:t>
      </w:r>
      <w:r w:rsidR="00010538">
        <w:rPr>
          <w:lang w:val="sr-Cyrl-RS"/>
        </w:rPr>
        <w:t>da</w:t>
      </w:r>
      <w:r>
        <w:rPr>
          <w:lang w:val="sr-Cyrl-RS"/>
        </w:rPr>
        <w:t xml:space="preserve"> </w:t>
      </w:r>
      <w:r w:rsidR="00010538">
        <w:rPr>
          <w:lang w:val="sr-Cyrl-RS"/>
        </w:rPr>
        <w:t>li</w:t>
      </w:r>
      <w:r>
        <w:rPr>
          <w:lang w:val="sr-Cyrl-RS"/>
        </w:rPr>
        <w:t xml:space="preserve"> </w:t>
      </w:r>
      <w:r w:rsidR="00010538">
        <w:rPr>
          <w:lang w:val="sr-Cyrl-RS"/>
        </w:rPr>
        <w:t>će</w:t>
      </w:r>
      <w:r>
        <w:rPr>
          <w:lang w:val="sr-Cyrl-RS"/>
        </w:rPr>
        <w:t xml:space="preserve"> </w:t>
      </w:r>
      <w:r w:rsidR="00010538">
        <w:rPr>
          <w:lang w:val="sr-Cyrl-RS"/>
        </w:rPr>
        <w:t>u</w:t>
      </w:r>
      <w:r>
        <w:rPr>
          <w:lang w:val="sr-Cyrl-RS"/>
        </w:rPr>
        <w:t xml:space="preserve"> </w:t>
      </w:r>
      <w:r w:rsidR="00010538">
        <w:rPr>
          <w:lang w:val="sr-Cyrl-RS"/>
        </w:rPr>
        <w:t>njoj</w:t>
      </w:r>
      <w:r>
        <w:rPr>
          <w:lang w:val="sr-Cyrl-RS"/>
        </w:rPr>
        <w:t xml:space="preserve"> </w:t>
      </w:r>
      <w:r w:rsidR="00010538">
        <w:rPr>
          <w:lang w:val="sr-Cyrl-RS"/>
        </w:rPr>
        <w:t>biti</w:t>
      </w:r>
      <w:r>
        <w:rPr>
          <w:lang w:val="sr-Cyrl-RS"/>
        </w:rPr>
        <w:t xml:space="preserve"> </w:t>
      </w:r>
      <w:r w:rsidR="00010538">
        <w:rPr>
          <w:lang w:val="sr-Cyrl-RS"/>
        </w:rPr>
        <w:t>inkluzija</w:t>
      </w:r>
      <w:r>
        <w:rPr>
          <w:lang w:val="sr-Cyrl-RS"/>
        </w:rPr>
        <w:t xml:space="preserve"> </w:t>
      </w:r>
      <w:r w:rsidR="00010538">
        <w:rPr>
          <w:lang w:val="sr-Cyrl-RS"/>
        </w:rPr>
        <w:t>Roma</w:t>
      </w:r>
      <w:r>
        <w:rPr>
          <w:lang w:val="sr-Cyrl-RS"/>
        </w:rPr>
        <w:t xml:space="preserve">, </w:t>
      </w:r>
      <w:r w:rsidR="00010538">
        <w:rPr>
          <w:lang w:val="sr-Cyrl-RS"/>
        </w:rPr>
        <w:t>A</w:t>
      </w:r>
      <w:r>
        <w:rPr>
          <w:lang w:val="sr-Cyrl-RS"/>
        </w:rPr>
        <w:t xml:space="preserve">. </w:t>
      </w:r>
      <w:r w:rsidR="00010538">
        <w:rPr>
          <w:lang w:val="sr-Cyrl-RS"/>
        </w:rPr>
        <w:t>Ilić</w:t>
      </w:r>
      <w:r>
        <w:rPr>
          <w:lang w:val="sr-Cyrl-RS"/>
        </w:rPr>
        <w:t xml:space="preserve"> </w:t>
      </w:r>
      <w:r w:rsidR="00010538">
        <w:rPr>
          <w:lang w:val="sr-Cyrl-RS"/>
        </w:rPr>
        <w:t>je</w:t>
      </w:r>
      <w:r>
        <w:rPr>
          <w:lang w:val="sr-Cyrl-RS"/>
        </w:rPr>
        <w:t xml:space="preserve"> </w:t>
      </w:r>
      <w:r w:rsidR="00010538">
        <w:rPr>
          <w:lang w:val="sr-Cyrl-RS"/>
        </w:rPr>
        <w:t>rekla</w:t>
      </w:r>
      <w:r>
        <w:rPr>
          <w:lang w:val="sr-Cyrl-RS"/>
        </w:rPr>
        <w:t xml:space="preserve"> </w:t>
      </w:r>
      <w:r w:rsidR="00010538">
        <w:rPr>
          <w:lang w:val="sr-Cyrl-RS"/>
        </w:rPr>
        <w:t>da</w:t>
      </w:r>
      <w:r>
        <w:rPr>
          <w:lang w:val="sr-Cyrl-RS"/>
        </w:rPr>
        <w:t xml:space="preserve"> </w:t>
      </w:r>
      <w:r w:rsidR="00010538">
        <w:rPr>
          <w:lang w:val="sr-Cyrl-RS"/>
        </w:rPr>
        <w:t>je</w:t>
      </w:r>
      <w:r>
        <w:rPr>
          <w:lang w:val="sr-Cyrl-RS"/>
        </w:rPr>
        <w:t xml:space="preserve"> </w:t>
      </w:r>
      <w:r w:rsidR="00010538">
        <w:rPr>
          <w:lang w:val="sr-Cyrl-RS"/>
        </w:rPr>
        <w:t>akcenat</w:t>
      </w:r>
      <w:r>
        <w:rPr>
          <w:lang w:val="sr-Cyrl-RS"/>
        </w:rPr>
        <w:t xml:space="preserve"> </w:t>
      </w:r>
      <w:r w:rsidR="00010538">
        <w:rPr>
          <w:lang w:val="sr-Cyrl-RS"/>
        </w:rPr>
        <w:t>stavljen</w:t>
      </w:r>
      <w:r>
        <w:rPr>
          <w:lang w:val="sr-Cyrl-RS"/>
        </w:rPr>
        <w:t xml:space="preserve"> </w:t>
      </w:r>
      <w:r w:rsidR="00010538">
        <w:rPr>
          <w:lang w:val="sr-Cyrl-RS"/>
        </w:rPr>
        <w:t>na</w:t>
      </w:r>
      <w:r>
        <w:rPr>
          <w:lang w:val="sr-Cyrl-RS"/>
        </w:rPr>
        <w:t xml:space="preserve"> </w:t>
      </w:r>
      <w:r w:rsidR="00010538">
        <w:rPr>
          <w:lang w:val="sr-Cyrl-RS"/>
        </w:rPr>
        <w:t>situaciju</w:t>
      </w:r>
      <w:r>
        <w:rPr>
          <w:lang w:val="sr-Cyrl-RS"/>
        </w:rPr>
        <w:t xml:space="preserve"> </w:t>
      </w:r>
      <w:r w:rsidR="00010538">
        <w:rPr>
          <w:lang w:val="sr-Cyrl-RS"/>
        </w:rPr>
        <w:t>Roma</w:t>
      </w:r>
      <w:r>
        <w:rPr>
          <w:lang w:val="sr-Cyrl-RS"/>
        </w:rPr>
        <w:t xml:space="preserve"> </w:t>
      </w:r>
      <w:r w:rsidR="00010538">
        <w:rPr>
          <w:lang w:val="sr-Cyrl-RS"/>
        </w:rPr>
        <w:t>u</w:t>
      </w:r>
      <w:r>
        <w:rPr>
          <w:lang w:val="sr-Cyrl-RS"/>
        </w:rPr>
        <w:t xml:space="preserve"> </w:t>
      </w:r>
      <w:r w:rsidR="00010538">
        <w:rPr>
          <w:lang w:val="sr-Cyrl-RS"/>
        </w:rPr>
        <w:t>prethodnim</w:t>
      </w:r>
      <w:r>
        <w:rPr>
          <w:lang w:val="sr-Cyrl-RS"/>
        </w:rPr>
        <w:t xml:space="preserve"> </w:t>
      </w:r>
      <w:r w:rsidR="00010538">
        <w:rPr>
          <w:lang w:val="sr-Cyrl-RS"/>
        </w:rPr>
        <w:t>IPA</w:t>
      </w:r>
      <w:r>
        <w:rPr>
          <w:lang w:val="sr-Cyrl-RS"/>
        </w:rPr>
        <w:t xml:space="preserve"> </w:t>
      </w:r>
      <w:r w:rsidR="00010538">
        <w:rPr>
          <w:lang w:val="sr-Cyrl-RS"/>
        </w:rPr>
        <w:t>programima</w:t>
      </w:r>
      <w:r>
        <w:rPr>
          <w:lang w:val="sr-Cyrl-RS"/>
        </w:rPr>
        <w:t xml:space="preserve">.  </w:t>
      </w:r>
      <w:r w:rsidR="00010538">
        <w:rPr>
          <w:lang w:val="sr-Cyrl-RS"/>
        </w:rPr>
        <w:t>D</w:t>
      </w:r>
      <w:r w:rsidR="00620A9A">
        <w:rPr>
          <w:lang w:val="sr-Cyrl-RS"/>
        </w:rPr>
        <w:t xml:space="preserve">. </w:t>
      </w:r>
      <w:r w:rsidR="00010538">
        <w:rPr>
          <w:lang w:val="sr-Cyrl-RS"/>
        </w:rPr>
        <w:t>Stojković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pitala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li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rađene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komparativne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analize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vezane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korišćenje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IPA</w:t>
      </w:r>
      <w:r w:rsidR="00620A9A">
        <w:rPr>
          <w:lang w:val="sr-Cyrl-RS"/>
        </w:rPr>
        <w:t xml:space="preserve"> 1 </w:t>
      </w:r>
      <w:r w:rsidR="00010538">
        <w:rPr>
          <w:lang w:val="sr-Cyrl-RS"/>
        </w:rPr>
        <w:t>sredstava</w:t>
      </w:r>
      <w:r w:rsidR="00620A9A">
        <w:rPr>
          <w:lang w:val="sr-Cyrl-RS"/>
        </w:rPr>
        <w:t xml:space="preserve">, </w:t>
      </w:r>
      <w:r w:rsidR="00010538">
        <w:rPr>
          <w:lang w:val="sr-Cyrl-RS"/>
        </w:rPr>
        <w:t>A</w:t>
      </w:r>
      <w:r w:rsidR="00620A9A">
        <w:rPr>
          <w:lang w:val="sr-Cyrl-RS"/>
        </w:rPr>
        <w:t xml:space="preserve">. </w:t>
      </w:r>
      <w:r w:rsidR="00010538">
        <w:rPr>
          <w:lang w:val="sr-Cyrl-RS"/>
        </w:rPr>
        <w:t>Ilić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rekla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rađene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evaluacije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na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sektorskom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nivou</w:t>
      </w:r>
      <w:r w:rsidR="00620A9A">
        <w:rPr>
          <w:lang w:val="sr-Cyrl-RS"/>
        </w:rPr>
        <w:t xml:space="preserve">, </w:t>
      </w:r>
      <w:r w:rsidR="00010538">
        <w:rPr>
          <w:lang w:val="sr-Cyrl-RS"/>
        </w:rPr>
        <w:t>koje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su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davale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odgovor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na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pitanje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koliko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smo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efikasni</w:t>
      </w:r>
      <w:r w:rsidR="00620A9A">
        <w:rPr>
          <w:lang w:val="sr-Cyrl-RS"/>
        </w:rPr>
        <w:t xml:space="preserve">. </w:t>
      </w:r>
      <w:r w:rsidR="00010538">
        <w:rPr>
          <w:lang w:val="sr-Cyrl-RS"/>
        </w:rPr>
        <w:t>I</w:t>
      </w:r>
      <w:r w:rsidR="00620A9A">
        <w:rPr>
          <w:lang w:val="sr-Cyrl-RS"/>
        </w:rPr>
        <w:t xml:space="preserve">. </w:t>
      </w:r>
      <w:r w:rsidR="00010538">
        <w:rPr>
          <w:lang w:val="sr-Cyrl-RS"/>
        </w:rPr>
        <w:t>Knežević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ukazao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na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važnost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politike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zadržavanja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kadrova</w:t>
      </w:r>
      <w:r w:rsidR="00620A9A">
        <w:rPr>
          <w:lang w:val="sr-Cyrl-RS"/>
        </w:rPr>
        <w:t xml:space="preserve">, </w:t>
      </w:r>
      <w:r w:rsidR="00010538">
        <w:rPr>
          <w:lang w:val="sr-Cyrl-RS"/>
        </w:rPr>
        <w:t>jer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trenutna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situacija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pokazuje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postoji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neadekvatan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strateški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okvir</w:t>
      </w:r>
      <w:r w:rsidR="00620A9A">
        <w:rPr>
          <w:lang w:val="sr-Cyrl-RS"/>
        </w:rPr>
        <w:t xml:space="preserve">, </w:t>
      </w:r>
      <w:r w:rsidR="00010538">
        <w:rPr>
          <w:lang w:val="sr-Cyrl-RS"/>
        </w:rPr>
        <w:t>da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se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nadležnosti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poklapaju</w:t>
      </w:r>
      <w:r w:rsidR="00620A9A">
        <w:rPr>
          <w:lang w:val="sr-Cyrl-RS"/>
        </w:rPr>
        <w:t xml:space="preserve">, </w:t>
      </w:r>
      <w:r w:rsidR="00010538">
        <w:rPr>
          <w:lang w:val="sr-Cyrl-RS"/>
        </w:rPr>
        <w:t>da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postoji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nedostatak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ili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neadekvatna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obučenost</w:t>
      </w:r>
      <w:r w:rsidR="00620A9A">
        <w:rPr>
          <w:lang w:val="sr-Cyrl-RS"/>
        </w:rPr>
        <w:t xml:space="preserve"> </w:t>
      </w:r>
      <w:r w:rsidR="00010538">
        <w:rPr>
          <w:lang w:val="sr-Cyrl-RS"/>
        </w:rPr>
        <w:t>kadrova</w:t>
      </w:r>
      <w:r w:rsidR="00A44D6E">
        <w:rPr>
          <w:lang w:val="sr-Cyrl-RS"/>
        </w:rPr>
        <w:t xml:space="preserve">. </w:t>
      </w:r>
      <w:r w:rsidR="00010538">
        <w:rPr>
          <w:lang w:val="sr-Cyrl-RS"/>
        </w:rPr>
        <w:t>Z</w:t>
      </w:r>
      <w:r w:rsidR="00A44D6E">
        <w:rPr>
          <w:lang w:val="sr-Cyrl-RS"/>
        </w:rPr>
        <w:t xml:space="preserve">. </w:t>
      </w:r>
      <w:r w:rsidR="00010538">
        <w:rPr>
          <w:lang w:val="sr-Cyrl-RS"/>
        </w:rPr>
        <w:t>Pendić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se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nadovezao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na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govor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A44D6E">
        <w:rPr>
          <w:lang w:val="sr-Cyrl-RS"/>
        </w:rPr>
        <w:t xml:space="preserve">. </w:t>
      </w:r>
      <w:r w:rsidR="00010538">
        <w:rPr>
          <w:lang w:val="sr-Cyrl-RS"/>
        </w:rPr>
        <w:t>Kneževića</w:t>
      </w:r>
      <w:r w:rsidR="00A44D6E">
        <w:rPr>
          <w:lang w:val="sr-Cyrl-RS"/>
        </w:rPr>
        <w:t xml:space="preserve">, </w:t>
      </w:r>
      <w:r w:rsidR="00010538">
        <w:rPr>
          <w:lang w:val="sr-Cyrl-RS"/>
        </w:rPr>
        <w:t>rekavši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našoj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zemlji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nedostaju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kadrovski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kapaciteti</w:t>
      </w:r>
      <w:r w:rsidR="00A44D6E">
        <w:rPr>
          <w:lang w:val="sr-Cyrl-RS"/>
        </w:rPr>
        <w:t xml:space="preserve">. </w:t>
      </w:r>
      <w:r w:rsidR="00010538">
        <w:rPr>
          <w:lang w:val="sr-Cyrl-RS"/>
        </w:rPr>
        <w:t>D</w:t>
      </w:r>
      <w:r w:rsidR="00A44D6E">
        <w:rPr>
          <w:lang w:val="sr-Cyrl-RS"/>
        </w:rPr>
        <w:t xml:space="preserve">. </w:t>
      </w:r>
      <w:r w:rsidR="00010538">
        <w:rPr>
          <w:lang w:val="sr-Cyrl-RS"/>
        </w:rPr>
        <w:t>Stojković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lastRenderedPageBreak/>
        <w:t>iznela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mišljenje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od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nas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samih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zavisi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koliko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smo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u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ovom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trenutku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spremni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za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pisanje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projekata</w:t>
      </w:r>
      <w:r w:rsidR="00A44D6E">
        <w:rPr>
          <w:lang w:val="sr-Cyrl-RS"/>
        </w:rPr>
        <w:t xml:space="preserve">. </w:t>
      </w:r>
      <w:r w:rsidR="00010538">
        <w:rPr>
          <w:lang w:val="sr-Cyrl-RS"/>
        </w:rPr>
        <w:t>D</w:t>
      </w:r>
      <w:r w:rsidR="00A44D6E">
        <w:rPr>
          <w:lang w:val="sr-Cyrl-RS"/>
        </w:rPr>
        <w:t xml:space="preserve">. </w:t>
      </w:r>
      <w:r w:rsidR="00010538">
        <w:rPr>
          <w:lang w:val="sr-Cyrl-RS"/>
        </w:rPr>
        <w:t>Zekić</w:t>
      </w:r>
      <w:r w:rsidR="00A44D6E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E5282D">
        <w:rPr>
          <w:lang w:val="sr-Cyrl-RS"/>
        </w:rPr>
        <w:t xml:space="preserve"> </w:t>
      </w:r>
      <w:r w:rsidR="00010538">
        <w:rPr>
          <w:lang w:val="sr-Cyrl-RS"/>
        </w:rPr>
        <w:t>izneo</w:t>
      </w:r>
      <w:r w:rsidR="00E5282D">
        <w:rPr>
          <w:lang w:val="sr-Cyrl-RS"/>
        </w:rPr>
        <w:t xml:space="preserve"> </w:t>
      </w:r>
      <w:r w:rsidR="00010538">
        <w:rPr>
          <w:lang w:val="sr-Cyrl-RS"/>
        </w:rPr>
        <w:t>mišljenje</w:t>
      </w:r>
      <w:r w:rsidR="00E5282D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E5282D">
        <w:rPr>
          <w:lang w:val="sr-Cyrl-RS"/>
        </w:rPr>
        <w:t xml:space="preserve"> </w:t>
      </w:r>
      <w:r w:rsidR="00010538">
        <w:rPr>
          <w:lang w:val="sr-Cyrl-RS"/>
        </w:rPr>
        <w:t>Srbija</w:t>
      </w:r>
      <w:r w:rsidR="00E5282D">
        <w:rPr>
          <w:lang w:val="sr-Cyrl-RS"/>
        </w:rPr>
        <w:t xml:space="preserve"> </w:t>
      </w:r>
      <w:r w:rsidR="00010538">
        <w:rPr>
          <w:lang w:val="sr-Cyrl-RS"/>
        </w:rPr>
        <w:t>mora</w:t>
      </w:r>
      <w:r w:rsidR="00E5282D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E5282D">
        <w:rPr>
          <w:lang w:val="sr-Cyrl-RS"/>
        </w:rPr>
        <w:t xml:space="preserve"> </w:t>
      </w:r>
      <w:r w:rsidR="00010538">
        <w:rPr>
          <w:lang w:val="sr-Cyrl-RS"/>
        </w:rPr>
        <w:t>stavi</w:t>
      </w:r>
      <w:r w:rsidR="00E5282D">
        <w:rPr>
          <w:lang w:val="sr-Cyrl-RS"/>
        </w:rPr>
        <w:t xml:space="preserve"> </w:t>
      </w:r>
      <w:r w:rsidR="00010538">
        <w:rPr>
          <w:lang w:val="sr-Cyrl-RS"/>
        </w:rPr>
        <w:t>zdravstvo</w:t>
      </w:r>
      <w:r w:rsidR="00E5282D">
        <w:rPr>
          <w:lang w:val="sr-Cyrl-RS"/>
        </w:rPr>
        <w:t xml:space="preserve"> </w:t>
      </w:r>
      <w:r w:rsidR="00010538">
        <w:rPr>
          <w:lang w:val="sr-Cyrl-RS"/>
        </w:rPr>
        <w:t>na</w:t>
      </w:r>
      <w:r w:rsidR="00E5282D">
        <w:rPr>
          <w:lang w:val="sr-Cyrl-RS"/>
        </w:rPr>
        <w:t xml:space="preserve"> </w:t>
      </w:r>
      <w:r w:rsidR="00010538">
        <w:rPr>
          <w:lang w:val="sr-Cyrl-RS"/>
        </w:rPr>
        <w:t>listu</w:t>
      </w:r>
      <w:r w:rsidR="00E5282D">
        <w:rPr>
          <w:lang w:val="sr-Cyrl-RS"/>
        </w:rPr>
        <w:t xml:space="preserve"> </w:t>
      </w:r>
      <w:r w:rsidR="00010538">
        <w:rPr>
          <w:lang w:val="sr-Cyrl-RS"/>
        </w:rPr>
        <w:t>prioriteta</w:t>
      </w:r>
      <w:r w:rsidR="00E5282D">
        <w:rPr>
          <w:lang w:val="sr-Cyrl-RS"/>
        </w:rPr>
        <w:t xml:space="preserve">. </w:t>
      </w:r>
      <w:r w:rsidR="00010538">
        <w:rPr>
          <w:lang w:val="sr-Cyrl-RS"/>
        </w:rPr>
        <w:t>B</w:t>
      </w:r>
      <w:r w:rsidR="00620DC3">
        <w:rPr>
          <w:lang w:val="sr-Cyrl-RS"/>
        </w:rPr>
        <w:t xml:space="preserve">. </w:t>
      </w:r>
      <w:r w:rsidR="00010538">
        <w:rPr>
          <w:lang w:val="sr-Cyrl-RS"/>
        </w:rPr>
        <w:t>Jevtović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spomenula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SEKO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mehanizam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koji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je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kreiran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sa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željom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doprinese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poboljšanju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procesa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programiranja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povećanju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efikasnosti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korišćenja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razvojnih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sredstava</w:t>
      </w:r>
      <w:r w:rsidR="00620DC3">
        <w:rPr>
          <w:lang w:val="sr-Cyrl-RS"/>
        </w:rPr>
        <w:t xml:space="preserve">, </w:t>
      </w:r>
      <w:r w:rsidR="00010538">
        <w:rPr>
          <w:lang w:val="sr-Cyrl-RS"/>
        </w:rPr>
        <w:t>posebno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fondova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EU</w:t>
      </w:r>
      <w:r w:rsidR="00620DC3">
        <w:rPr>
          <w:lang w:val="sr-Cyrl-RS"/>
        </w:rPr>
        <w:t xml:space="preserve">, </w:t>
      </w:r>
      <w:r w:rsidR="00010538">
        <w:rPr>
          <w:lang w:val="sr-Cyrl-RS"/>
        </w:rPr>
        <w:t>kao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stvaranju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unapređivanju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konstruktivnog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dijaloga</w:t>
      </w:r>
      <w:r w:rsidR="00620DC3">
        <w:rPr>
          <w:lang w:val="sr-Cyrl-RS"/>
        </w:rPr>
        <w:t xml:space="preserve"> </w:t>
      </w:r>
      <w:r w:rsidR="00010538">
        <w:rPr>
          <w:lang w:val="sr-Cyrl-RS"/>
        </w:rPr>
        <w:t>između</w:t>
      </w:r>
      <w:r w:rsidR="009F59EB">
        <w:rPr>
          <w:lang w:val="sr-Cyrl-RS"/>
        </w:rPr>
        <w:t xml:space="preserve"> </w:t>
      </w:r>
      <w:r w:rsidR="00010538">
        <w:rPr>
          <w:lang w:val="sr-Cyrl-RS"/>
        </w:rPr>
        <w:t>države</w:t>
      </w:r>
      <w:r w:rsidR="009F59EB">
        <w:rPr>
          <w:lang w:val="sr-Cyrl-RS"/>
        </w:rPr>
        <w:t xml:space="preserve"> </w:t>
      </w:r>
      <w:r w:rsidR="00010538">
        <w:rPr>
          <w:lang w:val="sr-Cyrl-RS"/>
        </w:rPr>
        <w:t>i</w:t>
      </w:r>
      <w:r w:rsidR="009F59EB">
        <w:rPr>
          <w:lang w:val="sr-Cyrl-RS"/>
        </w:rPr>
        <w:t xml:space="preserve"> </w:t>
      </w:r>
      <w:r w:rsidR="00010538">
        <w:rPr>
          <w:lang w:val="sr-Cyrl-RS"/>
        </w:rPr>
        <w:t>civilnog</w:t>
      </w:r>
      <w:r w:rsidR="009F59EB">
        <w:rPr>
          <w:lang w:val="sr-Cyrl-RS"/>
        </w:rPr>
        <w:t xml:space="preserve"> </w:t>
      </w:r>
      <w:r w:rsidR="00010538">
        <w:rPr>
          <w:lang w:val="sr-Cyrl-RS"/>
        </w:rPr>
        <w:t>društva</w:t>
      </w:r>
      <w:r w:rsidR="009F59EB">
        <w:rPr>
          <w:lang w:val="sr-Cyrl-RS"/>
        </w:rPr>
        <w:t xml:space="preserve">, </w:t>
      </w:r>
      <w:r w:rsidR="00010538">
        <w:rPr>
          <w:lang w:val="sr-Cyrl-RS"/>
        </w:rPr>
        <w:t>kao</w:t>
      </w:r>
      <w:r w:rsidR="009F59EB">
        <w:rPr>
          <w:lang w:val="sr-Cyrl-RS"/>
        </w:rPr>
        <w:t xml:space="preserve"> </w:t>
      </w:r>
      <w:r w:rsidR="00010538">
        <w:rPr>
          <w:lang w:val="sr-Cyrl-RS"/>
        </w:rPr>
        <w:t>primer</w:t>
      </w:r>
      <w:r w:rsidR="009F59EB">
        <w:rPr>
          <w:lang w:val="sr-Cyrl-RS"/>
        </w:rPr>
        <w:t xml:space="preserve"> </w:t>
      </w:r>
      <w:r w:rsidR="00010538">
        <w:rPr>
          <w:lang w:val="sr-Cyrl-RS"/>
        </w:rPr>
        <w:t>dobre</w:t>
      </w:r>
      <w:r w:rsidR="009F59EB">
        <w:rPr>
          <w:lang w:val="sr-Cyrl-RS"/>
        </w:rPr>
        <w:t xml:space="preserve"> </w:t>
      </w:r>
      <w:r w:rsidR="00010538">
        <w:rPr>
          <w:lang w:val="sr-Cyrl-RS"/>
        </w:rPr>
        <w:t>prakse</w:t>
      </w:r>
      <w:r w:rsidR="009F59EB">
        <w:rPr>
          <w:lang w:val="sr-Cyrl-RS"/>
        </w:rPr>
        <w:t xml:space="preserve"> </w:t>
      </w:r>
      <w:r w:rsidR="00010538">
        <w:rPr>
          <w:lang w:val="sr-Cyrl-RS"/>
        </w:rPr>
        <w:t>koji</w:t>
      </w:r>
      <w:r w:rsidR="009F59EB">
        <w:rPr>
          <w:lang w:val="sr-Cyrl-RS"/>
        </w:rPr>
        <w:t xml:space="preserve"> </w:t>
      </w:r>
      <w:r w:rsidR="00010538">
        <w:rPr>
          <w:lang w:val="sr-Cyrl-RS"/>
        </w:rPr>
        <w:t>nikako</w:t>
      </w:r>
      <w:r w:rsidR="009F59EB">
        <w:rPr>
          <w:lang w:val="sr-Cyrl-RS"/>
        </w:rPr>
        <w:t xml:space="preserve"> </w:t>
      </w:r>
      <w:r w:rsidR="00010538">
        <w:rPr>
          <w:lang w:val="sr-Cyrl-RS"/>
        </w:rPr>
        <w:t>da</w:t>
      </w:r>
      <w:r w:rsidR="009F59EB">
        <w:rPr>
          <w:lang w:val="sr-Cyrl-RS"/>
        </w:rPr>
        <w:t xml:space="preserve"> </w:t>
      </w:r>
      <w:r w:rsidR="00010538">
        <w:rPr>
          <w:lang w:val="sr-Cyrl-RS"/>
        </w:rPr>
        <w:t>zaživi</w:t>
      </w:r>
      <w:r w:rsidR="009F59EB">
        <w:rPr>
          <w:lang w:val="sr-Cyrl-RS"/>
        </w:rPr>
        <w:t xml:space="preserve">. </w:t>
      </w:r>
    </w:p>
    <w:p w:rsidR="000F6568" w:rsidRPr="000F6568" w:rsidRDefault="000F6568" w:rsidP="00A2797A">
      <w:pPr>
        <w:spacing w:after="0" w:line="240" w:lineRule="auto"/>
        <w:jc w:val="both"/>
        <w:rPr>
          <w:lang w:val="sr-Cyrl-RS"/>
        </w:rPr>
      </w:pPr>
    </w:p>
    <w:p w:rsidR="00102E16" w:rsidRPr="00102E16" w:rsidRDefault="00102E16" w:rsidP="00A2797A">
      <w:pPr>
        <w:spacing w:after="0" w:line="240" w:lineRule="auto"/>
        <w:jc w:val="both"/>
        <w:rPr>
          <w:lang w:val="sr-Cyrl-RS"/>
        </w:rPr>
      </w:pPr>
    </w:p>
    <w:p w:rsidR="00C81CCA" w:rsidRPr="000F6568" w:rsidRDefault="00A2797A" w:rsidP="000F656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010538">
        <w:rPr>
          <w:lang w:val="sr-Cyrl-RS"/>
        </w:rPr>
        <w:t>Javno</w:t>
      </w:r>
      <w:r>
        <w:rPr>
          <w:lang w:val="sr-Cyrl-RS"/>
        </w:rPr>
        <w:t xml:space="preserve"> </w:t>
      </w:r>
      <w:r w:rsidR="00010538">
        <w:rPr>
          <w:lang w:val="sr-Cyrl-RS"/>
        </w:rPr>
        <w:t>slušanje</w:t>
      </w:r>
      <w:r>
        <w:rPr>
          <w:lang w:val="sr-Cyrl-RS"/>
        </w:rPr>
        <w:t xml:space="preserve"> </w:t>
      </w:r>
      <w:r w:rsidR="00010538">
        <w:rPr>
          <w:lang w:val="sr-Cyrl-RS"/>
        </w:rPr>
        <w:t>je</w:t>
      </w:r>
      <w:r>
        <w:rPr>
          <w:lang w:val="sr-Cyrl-RS"/>
        </w:rPr>
        <w:t xml:space="preserve"> </w:t>
      </w:r>
      <w:r w:rsidR="00010538">
        <w:rPr>
          <w:lang w:val="sr-Cyrl-RS"/>
        </w:rPr>
        <w:t>završeno</w:t>
      </w:r>
      <w:r>
        <w:rPr>
          <w:lang w:val="sr-Cyrl-RS"/>
        </w:rPr>
        <w:t xml:space="preserve"> </w:t>
      </w:r>
      <w:r w:rsidR="00010538">
        <w:rPr>
          <w:lang w:val="sr-Cyrl-RS"/>
        </w:rPr>
        <w:t>u</w:t>
      </w:r>
      <w:r>
        <w:rPr>
          <w:lang w:val="sr-Cyrl-RS"/>
        </w:rPr>
        <w:t xml:space="preserve"> 13 </w:t>
      </w:r>
      <w:r w:rsidR="00010538">
        <w:rPr>
          <w:lang w:val="sr-Cyrl-RS"/>
        </w:rPr>
        <w:t>časova</w:t>
      </w:r>
      <w:r>
        <w:rPr>
          <w:lang w:val="sr-Cyrl-RS"/>
        </w:rPr>
        <w:t>.</w:t>
      </w:r>
    </w:p>
    <w:sectPr w:rsidR="00C81CCA" w:rsidRPr="000F6568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37" w:rsidRDefault="00C54F37" w:rsidP="001B710C">
      <w:pPr>
        <w:spacing w:after="0" w:line="240" w:lineRule="auto"/>
      </w:pPr>
      <w:r>
        <w:separator/>
      </w:r>
    </w:p>
  </w:endnote>
  <w:endnote w:type="continuationSeparator" w:id="0">
    <w:p w:rsidR="00C54F37" w:rsidRDefault="00C54F37" w:rsidP="001B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37" w:rsidRDefault="00C54F37" w:rsidP="001B710C">
      <w:pPr>
        <w:spacing w:after="0" w:line="240" w:lineRule="auto"/>
      </w:pPr>
      <w:r>
        <w:separator/>
      </w:r>
    </w:p>
  </w:footnote>
  <w:footnote w:type="continuationSeparator" w:id="0">
    <w:p w:rsidR="00C54F37" w:rsidRDefault="00C54F37" w:rsidP="001B710C">
      <w:pPr>
        <w:spacing w:after="0" w:line="240" w:lineRule="auto"/>
      </w:pPr>
      <w:r>
        <w:continuationSeparator/>
      </w:r>
    </w:p>
  </w:footnote>
  <w:footnote w:id="1">
    <w:p w:rsidR="001B710C" w:rsidRPr="001B710C" w:rsidRDefault="001B710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Подаци Европске комисије и Делегације Европске уније у Републици Србији.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7A"/>
    <w:rsid w:val="00010538"/>
    <w:rsid w:val="000779A5"/>
    <w:rsid w:val="000D0813"/>
    <w:rsid w:val="000F6568"/>
    <w:rsid w:val="000F6A0E"/>
    <w:rsid w:val="00102E16"/>
    <w:rsid w:val="001143A8"/>
    <w:rsid w:val="00140EF0"/>
    <w:rsid w:val="00142706"/>
    <w:rsid w:val="0016123C"/>
    <w:rsid w:val="00195658"/>
    <w:rsid w:val="001B710C"/>
    <w:rsid w:val="003037A7"/>
    <w:rsid w:val="00315564"/>
    <w:rsid w:val="0043304B"/>
    <w:rsid w:val="00440393"/>
    <w:rsid w:val="00551221"/>
    <w:rsid w:val="00552EE2"/>
    <w:rsid w:val="005B3398"/>
    <w:rsid w:val="005B6C3E"/>
    <w:rsid w:val="005D3576"/>
    <w:rsid w:val="0061471B"/>
    <w:rsid w:val="00620A9A"/>
    <w:rsid w:val="00620DC3"/>
    <w:rsid w:val="00636E39"/>
    <w:rsid w:val="00641C57"/>
    <w:rsid w:val="0064461D"/>
    <w:rsid w:val="006C017A"/>
    <w:rsid w:val="006C670E"/>
    <w:rsid w:val="007155B7"/>
    <w:rsid w:val="00736F88"/>
    <w:rsid w:val="00787C89"/>
    <w:rsid w:val="00794A6C"/>
    <w:rsid w:val="007D0002"/>
    <w:rsid w:val="007E31A3"/>
    <w:rsid w:val="008A376E"/>
    <w:rsid w:val="008C7122"/>
    <w:rsid w:val="00932A10"/>
    <w:rsid w:val="00935592"/>
    <w:rsid w:val="00985A26"/>
    <w:rsid w:val="009C5CE2"/>
    <w:rsid w:val="009F59EB"/>
    <w:rsid w:val="00A24E36"/>
    <w:rsid w:val="00A2797A"/>
    <w:rsid w:val="00A44D6E"/>
    <w:rsid w:val="00A51ABB"/>
    <w:rsid w:val="00A93117"/>
    <w:rsid w:val="00AB6917"/>
    <w:rsid w:val="00AD7834"/>
    <w:rsid w:val="00B00942"/>
    <w:rsid w:val="00B93CD7"/>
    <w:rsid w:val="00C54F37"/>
    <w:rsid w:val="00C666E2"/>
    <w:rsid w:val="00C810A2"/>
    <w:rsid w:val="00C81CCA"/>
    <w:rsid w:val="00CD7A4A"/>
    <w:rsid w:val="00E2714C"/>
    <w:rsid w:val="00E5282D"/>
    <w:rsid w:val="00EE69AD"/>
    <w:rsid w:val="00F50A8F"/>
    <w:rsid w:val="00F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7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71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1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1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7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71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1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715C0D-3846-4266-A253-B82EE4F2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7</cp:revision>
  <dcterms:created xsi:type="dcterms:W3CDTF">2017-07-26T13:03:00Z</dcterms:created>
  <dcterms:modified xsi:type="dcterms:W3CDTF">2018-07-11T09:21:00Z</dcterms:modified>
</cp:coreProperties>
</file>